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8BB742" w14:textId="14F2C13F" w:rsidR="009A1062" w:rsidRPr="005F2792" w:rsidRDefault="009A1062" w:rsidP="005F2792">
      <w:pPr>
        <w:jc w:val="both"/>
        <w:rPr>
          <w:rFonts w:ascii="Arial" w:hAnsi="Arial" w:cs="Arial"/>
          <w:b/>
          <w:bCs/>
          <w:sz w:val="20"/>
          <w:szCs w:val="20"/>
          <w:u w:val="single"/>
        </w:rPr>
      </w:pPr>
      <w:r w:rsidRPr="005F2792">
        <w:rPr>
          <w:rFonts w:ascii="Arial" w:hAnsi="Arial" w:cs="Arial"/>
          <w:b/>
          <w:bCs/>
          <w:sz w:val="20"/>
          <w:szCs w:val="20"/>
          <w:u w:val="single"/>
        </w:rPr>
        <w:t>TERMO DE REFERÊNCIA</w:t>
      </w:r>
    </w:p>
    <w:p w14:paraId="3FB23975" w14:textId="3FEC5179" w:rsidR="009A1062" w:rsidRPr="005F2792" w:rsidRDefault="009A1062" w:rsidP="005F2792">
      <w:pPr>
        <w:spacing w:after="0" w:line="240" w:lineRule="auto"/>
        <w:jc w:val="both"/>
        <w:rPr>
          <w:rFonts w:ascii="Arial" w:hAnsi="Arial" w:cs="Arial"/>
          <w:sz w:val="20"/>
          <w:szCs w:val="20"/>
        </w:rPr>
      </w:pPr>
    </w:p>
    <w:p w14:paraId="29998603" w14:textId="77777777" w:rsidR="009A1062" w:rsidRPr="005F2792" w:rsidRDefault="009A1062"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t xml:space="preserve">1.UNIDADE REQUISITANTE </w:t>
      </w:r>
    </w:p>
    <w:p w14:paraId="5A3DCD84" w14:textId="4B1FF271" w:rsidR="00C907AB" w:rsidRPr="005F2792" w:rsidRDefault="001C2763" w:rsidP="005F2792">
      <w:pPr>
        <w:spacing w:after="0" w:line="240" w:lineRule="auto"/>
        <w:jc w:val="both"/>
        <w:rPr>
          <w:rFonts w:ascii="Arial" w:hAnsi="Arial" w:cs="Arial"/>
          <w:sz w:val="20"/>
          <w:szCs w:val="20"/>
        </w:rPr>
      </w:pPr>
      <w:r w:rsidRPr="005F2792">
        <w:rPr>
          <w:rFonts w:ascii="Arial" w:hAnsi="Arial" w:cs="Arial"/>
          <w:sz w:val="20"/>
          <w:szCs w:val="20"/>
        </w:rPr>
        <w:t xml:space="preserve">SECRETARIA </w:t>
      </w:r>
      <w:r w:rsidR="009A2E1C">
        <w:rPr>
          <w:rFonts w:ascii="Arial" w:hAnsi="Arial" w:cs="Arial"/>
          <w:sz w:val="20"/>
          <w:szCs w:val="20"/>
        </w:rPr>
        <w:t>DE INFRAESTRUTURA</w:t>
      </w:r>
    </w:p>
    <w:p w14:paraId="117993CC" w14:textId="77777777" w:rsidR="00261244" w:rsidRPr="005F2792" w:rsidRDefault="00261244" w:rsidP="005F2792">
      <w:pPr>
        <w:spacing w:after="0" w:line="240" w:lineRule="auto"/>
        <w:jc w:val="both"/>
        <w:rPr>
          <w:rFonts w:ascii="Arial" w:hAnsi="Arial" w:cs="Arial"/>
          <w:sz w:val="20"/>
          <w:szCs w:val="20"/>
        </w:rPr>
      </w:pPr>
    </w:p>
    <w:p w14:paraId="69EA38AE" w14:textId="6719FB2A" w:rsidR="009A1062" w:rsidRPr="005F2792" w:rsidRDefault="00C76F00"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t>2</w:t>
      </w:r>
      <w:r w:rsidR="009A1062" w:rsidRPr="005F2792">
        <w:rPr>
          <w:rFonts w:ascii="Arial" w:hAnsi="Arial" w:cs="Arial"/>
          <w:b/>
          <w:bCs/>
          <w:sz w:val="20"/>
          <w:szCs w:val="20"/>
        </w:rPr>
        <w:t xml:space="preserve">. DEFINIÇÃO DO OBJETO, INCLUÍDOS SUA NATUREZA, OS QUANTITATIVOS, O PRAZO DO CONTRATO E, SE FOR O CASO, A POSSIBILIDADE DE SUA PRORROGAÇÃO </w:t>
      </w:r>
    </w:p>
    <w:p w14:paraId="07ABDE18" w14:textId="3260BCB9" w:rsidR="00C907AB" w:rsidRPr="005039D3" w:rsidRDefault="00C76F00" w:rsidP="005F2792">
      <w:pPr>
        <w:spacing w:after="0" w:line="240" w:lineRule="auto"/>
        <w:jc w:val="both"/>
        <w:rPr>
          <w:rFonts w:ascii="Arial" w:hAnsi="Arial" w:cs="Arial"/>
          <w:sz w:val="20"/>
          <w:szCs w:val="20"/>
        </w:rPr>
      </w:pPr>
      <w:r w:rsidRPr="005039D3">
        <w:rPr>
          <w:rFonts w:ascii="Arial" w:hAnsi="Arial" w:cs="Arial"/>
          <w:sz w:val="20"/>
          <w:szCs w:val="20"/>
        </w:rPr>
        <w:t>2</w:t>
      </w:r>
      <w:r w:rsidR="009A1062" w:rsidRPr="005039D3">
        <w:rPr>
          <w:rFonts w:ascii="Arial" w:hAnsi="Arial" w:cs="Arial"/>
          <w:sz w:val="20"/>
          <w:szCs w:val="20"/>
        </w:rPr>
        <w:t xml:space="preserve">.1 </w:t>
      </w:r>
      <w:r w:rsidR="00C907AB" w:rsidRPr="005039D3">
        <w:rPr>
          <w:rFonts w:ascii="Arial" w:hAnsi="Arial" w:cs="Arial"/>
          <w:sz w:val="20"/>
          <w:szCs w:val="20"/>
        </w:rPr>
        <w:t>Contratação de empresa especializada para execução dos serviços de:</w:t>
      </w:r>
    </w:p>
    <w:p w14:paraId="268E5469" w14:textId="098264DB" w:rsidR="00741AE9" w:rsidRDefault="00C907AB" w:rsidP="005F2792">
      <w:pPr>
        <w:pStyle w:val="Corpodetexto"/>
        <w:tabs>
          <w:tab w:val="left" w:pos="9356"/>
        </w:tabs>
        <w:ind w:right="-23"/>
        <w:jc w:val="both"/>
        <w:rPr>
          <w:rFonts w:ascii="Arial" w:hAnsi="Arial" w:cs="Arial"/>
          <w:sz w:val="20"/>
          <w:szCs w:val="20"/>
        </w:rPr>
      </w:pPr>
      <w:r w:rsidRPr="005039D3">
        <w:rPr>
          <w:rFonts w:ascii="Arial" w:hAnsi="Arial" w:cs="Arial"/>
          <w:sz w:val="20"/>
          <w:szCs w:val="20"/>
        </w:rPr>
        <w:t>Contratação de empresa técnica especializada em</w:t>
      </w:r>
      <w:r w:rsidR="002A1995">
        <w:rPr>
          <w:rFonts w:ascii="Arial" w:hAnsi="Arial" w:cs="Arial"/>
          <w:sz w:val="20"/>
          <w:szCs w:val="20"/>
        </w:rPr>
        <w:t xml:space="preserve"> </w:t>
      </w:r>
      <w:r w:rsidR="008A5716">
        <w:rPr>
          <w:rFonts w:ascii="Arial" w:hAnsi="Arial" w:cs="Arial"/>
          <w:sz w:val="20"/>
          <w:szCs w:val="20"/>
        </w:rPr>
        <w:t>obra de Construção de ponte em concreto armado em rodovia vicinal municipal Ponte do Rio Vacaria, no município Sidrolândia/MS.</w:t>
      </w:r>
    </w:p>
    <w:p w14:paraId="47F7AEE9" w14:textId="4D442A16" w:rsidR="005039D3" w:rsidRPr="005039D3" w:rsidRDefault="005039D3" w:rsidP="005039D3">
      <w:pPr>
        <w:pStyle w:val="PargrafodaLista"/>
        <w:spacing w:after="0" w:line="240" w:lineRule="auto"/>
        <w:ind w:left="0"/>
        <w:jc w:val="both"/>
        <w:rPr>
          <w:rFonts w:ascii="Arial" w:hAnsi="Arial" w:cs="Arial"/>
          <w:sz w:val="20"/>
          <w:szCs w:val="20"/>
        </w:rPr>
      </w:pPr>
      <w:r w:rsidRPr="005039D3">
        <w:rPr>
          <w:rFonts w:ascii="Arial" w:hAnsi="Arial" w:cs="Arial"/>
          <w:sz w:val="20"/>
          <w:szCs w:val="20"/>
        </w:rPr>
        <w:t>Referênc</w:t>
      </w:r>
      <w:r w:rsidR="008A5716">
        <w:rPr>
          <w:rFonts w:ascii="Arial" w:hAnsi="Arial" w:cs="Arial"/>
          <w:sz w:val="20"/>
          <w:szCs w:val="20"/>
        </w:rPr>
        <w:t>ia orçamentária: SINAPI-05/</w:t>
      </w:r>
      <w:r w:rsidR="00176E38">
        <w:rPr>
          <w:rFonts w:ascii="Arial" w:hAnsi="Arial" w:cs="Arial"/>
          <w:sz w:val="20"/>
          <w:szCs w:val="20"/>
        </w:rPr>
        <w:t>2024</w:t>
      </w:r>
      <w:r w:rsidR="008A5716">
        <w:rPr>
          <w:rFonts w:ascii="Arial" w:hAnsi="Arial" w:cs="Arial"/>
          <w:sz w:val="20"/>
          <w:szCs w:val="20"/>
        </w:rPr>
        <w:t xml:space="preserve"> SICRO3-01/2024</w:t>
      </w:r>
      <w:r w:rsidR="00F130D8">
        <w:rPr>
          <w:rFonts w:ascii="Arial" w:hAnsi="Arial" w:cs="Arial"/>
          <w:sz w:val="20"/>
          <w:szCs w:val="20"/>
        </w:rPr>
        <w:t>.</w:t>
      </w:r>
    </w:p>
    <w:p w14:paraId="03FDF757" w14:textId="2720BE4C" w:rsidR="005039D3" w:rsidRPr="005039D3" w:rsidRDefault="008A5716" w:rsidP="005039D3">
      <w:pPr>
        <w:pStyle w:val="PargrafodaLista"/>
        <w:spacing w:after="0" w:line="240" w:lineRule="auto"/>
        <w:ind w:left="0"/>
        <w:jc w:val="both"/>
        <w:rPr>
          <w:rFonts w:ascii="Arial" w:hAnsi="Arial" w:cs="Arial"/>
          <w:sz w:val="20"/>
          <w:szCs w:val="20"/>
        </w:rPr>
      </w:pPr>
      <w:r>
        <w:rPr>
          <w:rFonts w:ascii="Arial" w:hAnsi="Arial" w:cs="Arial"/>
          <w:sz w:val="20"/>
          <w:szCs w:val="20"/>
        </w:rPr>
        <w:t>BDI: 30,74</w:t>
      </w:r>
      <w:r w:rsidR="005039D3" w:rsidRPr="005039D3">
        <w:rPr>
          <w:rFonts w:ascii="Arial" w:hAnsi="Arial" w:cs="Arial"/>
          <w:sz w:val="20"/>
          <w:szCs w:val="20"/>
        </w:rPr>
        <w:t>%</w:t>
      </w:r>
    </w:p>
    <w:p w14:paraId="1D141590" w14:textId="77777777" w:rsidR="00F130D8" w:rsidRPr="005F2792" w:rsidRDefault="00F130D8" w:rsidP="005F2792">
      <w:pPr>
        <w:pStyle w:val="PargrafodaLista"/>
        <w:spacing w:after="0" w:line="240" w:lineRule="auto"/>
        <w:ind w:left="0"/>
        <w:jc w:val="both"/>
        <w:rPr>
          <w:rFonts w:ascii="Arial" w:hAnsi="Arial" w:cs="Arial"/>
          <w:sz w:val="20"/>
          <w:szCs w:val="20"/>
        </w:rPr>
      </w:pPr>
    </w:p>
    <w:tbl>
      <w:tblPr>
        <w:tblStyle w:val="Tabelacomgrade"/>
        <w:tblW w:w="8551" w:type="dxa"/>
        <w:tblLayout w:type="fixed"/>
        <w:tblLook w:val="04A0" w:firstRow="1" w:lastRow="0" w:firstColumn="1" w:lastColumn="0" w:noHBand="0" w:noVBand="1"/>
      </w:tblPr>
      <w:tblGrid>
        <w:gridCol w:w="868"/>
        <w:gridCol w:w="3096"/>
        <w:gridCol w:w="816"/>
        <w:gridCol w:w="725"/>
        <w:gridCol w:w="1595"/>
        <w:gridCol w:w="1451"/>
      </w:tblGrid>
      <w:tr w:rsidR="00D22BEA" w:rsidRPr="005F2792" w14:paraId="2D1157E6" w14:textId="7A14A4A0" w:rsidTr="008A5716">
        <w:trPr>
          <w:trHeight w:val="48"/>
        </w:trPr>
        <w:tc>
          <w:tcPr>
            <w:tcW w:w="868" w:type="dxa"/>
          </w:tcPr>
          <w:p w14:paraId="3CF9CAB3" w14:textId="54FA4620" w:rsidR="00D22BEA" w:rsidRPr="005F2792" w:rsidRDefault="00D22BEA" w:rsidP="005F2792">
            <w:pPr>
              <w:jc w:val="both"/>
              <w:rPr>
                <w:rFonts w:ascii="Arial" w:hAnsi="Arial" w:cs="Arial"/>
                <w:sz w:val="20"/>
                <w:szCs w:val="20"/>
              </w:rPr>
            </w:pPr>
            <w:r w:rsidRPr="005F2792">
              <w:rPr>
                <w:rFonts w:ascii="Arial" w:hAnsi="Arial" w:cs="Arial"/>
                <w:sz w:val="20"/>
                <w:szCs w:val="20"/>
              </w:rPr>
              <w:t>ITEM</w:t>
            </w:r>
          </w:p>
        </w:tc>
        <w:tc>
          <w:tcPr>
            <w:tcW w:w="3096" w:type="dxa"/>
          </w:tcPr>
          <w:p w14:paraId="55E20C2B" w14:textId="0D537215" w:rsidR="00D22BEA" w:rsidRPr="005F2792" w:rsidRDefault="00D22BEA" w:rsidP="005F2792">
            <w:pPr>
              <w:jc w:val="both"/>
              <w:rPr>
                <w:rFonts w:ascii="Arial" w:hAnsi="Arial" w:cs="Arial"/>
                <w:sz w:val="20"/>
                <w:szCs w:val="20"/>
              </w:rPr>
            </w:pPr>
            <w:r w:rsidRPr="005F2792">
              <w:rPr>
                <w:rFonts w:ascii="Arial" w:hAnsi="Arial" w:cs="Arial"/>
                <w:sz w:val="20"/>
                <w:szCs w:val="20"/>
              </w:rPr>
              <w:t>DESCRIÇÃO</w:t>
            </w:r>
          </w:p>
        </w:tc>
        <w:tc>
          <w:tcPr>
            <w:tcW w:w="816" w:type="dxa"/>
          </w:tcPr>
          <w:p w14:paraId="5BF9B0FA" w14:textId="1BF2D2E4" w:rsidR="00D22BEA" w:rsidRPr="005F2792" w:rsidRDefault="00D22BEA" w:rsidP="005F2792">
            <w:pPr>
              <w:jc w:val="both"/>
              <w:rPr>
                <w:rFonts w:ascii="Arial" w:hAnsi="Arial" w:cs="Arial"/>
                <w:sz w:val="20"/>
                <w:szCs w:val="20"/>
              </w:rPr>
            </w:pPr>
            <w:r w:rsidRPr="005F2792">
              <w:rPr>
                <w:rFonts w:ascii="Arial" w:hAnsi="Arial" w:cs="Arial"/>
                <w:sz w:val="20"/>
                <w:szCs w:val="20"/>
              </w:rPr>
              <w:t>UND.</w:t>
            </w:r>
          </w:p>
        </w:tc>
        <w:tc>
          <w:tcPr>
            <w:tcW w:w="725" w:type="dxa"/>
          </w:tcPr>
          <w:p w14:paraId="15073B1E" w14:textId="23AA9CD9" w:rsidR="00D22BEA" w:rsidRPr="005F2792" w:rsidRDefault="00D22BEA" w:rsidP="005F2792">
            <w:pPr>
              <w:jc w:val="both"/>
              <w:rPr>
                <w:rFonts w:ascii="Arial" w:hAnsi="Arial" w:cs="Arial"/>
                <w:sz w:val="20"/>
                <w:szCs w:val="20"/>
              </w:rPr>
            </w:pPr>
            <w:r w:rsidRPr="005F2792">
              <w:rPr>
                <w:rFonts w:ascii="Arial" w:hAnsi="Arial" w:cs="Arial"/>
                <w:sz w:val="20"/>
                <w:szCs w:val="20"/>
              </w:rPr>
              <w:t>QTD.</w:t>
            </w:r>
          </w:p>
        </w:tc>
        <w:tc>
          <w:tcPr>
            <w:tcW w:w="1595" w:type="dxa"/>
          </w:tcPr>
          <w:p w14:paraId="5DFF7AA8" w14:textId="55CD83C0" w:rsidR="00D22BEA" w:rsidRPr="005F2792" w:rsidRDefault="00D22BEA" w:rsidP="005F2792">
            <w:pPr>
              <w:jc w:val="both"/>
              <w:rPr>
                <w:rFonts w:ascii="Arial" w:hAnsi="Arial" w:cs="Arial"/>
                <w:sz w:val="20"/>
                <w:szCs w:val="20"/>
              </w:rPr>
            </w:pPr>
            <w:r w:rsidRPr="005F2792">
              <w:rPr>
                <w:rFonts w:ascii="Arial" w:hAnsi="Arial" w:cs="Arial"/>
                <w:sz w:val="20"/>
                <w:szCs w:val="20"/>
              </w:rPr>
              <w:t>VALOR UNITÁRIO</w:t>
            </w:r>
          </w:p>
        </w:tc>
        <w:tc>
          <w:tcPr>
            <w:tcW w:w="1451" w:type="dxa"/>
          </w:tcPr>
          <w:p w14:paraId="04FC832B" w14:textId="1EC53003" w:rsidR="00D22BEA" w:rsidRPr="005F2792" w:rsidRDefault="00D22BEA" w:rsidP="005F2792">
            <w:pPr>
              <w:jc w:val="both"/>
              <w:rPr>
                <w:rFonts w:ascii="Arial" w:hAnsi="Arial" w:cs="Arial"/>
                <w:sz w:val="20"/>
                <w:szCs w:val="20"/>
              </w:rPr>
            </w:pPr>
            <w:r w:rsidRPr="005F2792">
              <w:rPr>
                <w:rFonts w:ascii="Arial" w:hAnsi="Arial" w:cs="Arial"/>
                <w:sz w:val="20"/>
                <w:szCs w:val="20"/>
              </w:rPr>
              <w:t>VALOR TOTAL</w:t>
            </w:r>
          </w:p>
        </w:tc>
      </w:tr>
      <w:tr w:rsidR="00D22BEA" w:rsidRPr="005F2792" w14:paraId="3D7D80B3" w14:textId="6640B19B" w:rsidTr="008A5716">
        <w:trPr>
          <w:trHeight w:val="1128"/>
        </w:trPr>
        <w:tc>
          <w:tcPr>
            <w:tcW w:w="868" w:type="dxa"/>
          </w:tcPr>
          <w:p w14:paraId="0D65D65E" w14:textId="7309053A" w:rsidR="00D22BEA" w:rsidRPr="005F2792" w:rsidRDefault="00D22BEA" w:rsidP="005F2792">
            <w:pPr>
              <w:jc w:val="both"/>
              <w:rPr>
                <w:rFonts w:ascii="Arial" w:hAnsi="Arial" w:cs="Arial"/>
                <w:sz w:val="20"/>
                <w:szCs w:val="20"/>
              </w:rPr>
            </w:pPr>
            <w:r w:rsidRPr="005F2792">
              <w:rPr>
                <w:rFonts w:ascii="Arial" w:hAnsi="Arial" w:cs="Arial"/>
                <w:sz w:val="20"/>
                <w:szCs w:val="20"/>
              </w:rPr>
              <w:t>01</w:t>
            </w:r>
          </w:p>
        </w:tc>
        <w:tc>
          <w:tcPr>
            <w:tcW w:w="3096" w:type="dxa"/>
          </w:tcPr>
          <w:p w14:paraId="16DD9663" w14:textId="5005F5B7" w:rsidR="00D22BEA" w:rsidRPr="005F2792" w:rsidRDefault="008A5716" w:rsidP="008A5716">
            <w:pPr>
              <w:pStyle w:val="Standard"/>
              <w:jc w:val="both"/>
              <w:rPr>
                <w:rFonts w:ascii="Arial" w:hAnsi="Arial" w:cs="Arial"/>
              </w:rPr>
            </w:pPr>
            <w:r>
              <w:rPr>
                <w:rFonts w:ascii="Arial" w:hAnsi="Arial" w:cs="Arial"/>
              </w:rPr>
              <w:t>CONSTR</w:t>
            </w:r>
            <w:r w:rsidR="004A3E15">
              <w:rPr>
                <w:rFonts w:ascii="Arial" w:hAnsi="Arial" w:cs="Arial"/>
              </w:rPr>
              <w:t>UÇÃO DE PONTE EM GALERIA CELULAR</w:t>
            </w:r>
            <w:r>
              <w:rPr>
                <w:rFonts w:ascii="Arial" w:hAnsi="Arial" w:cs="Arial"/>
              </w:rPr>
              <w:t xml:space="preserve"> EM RODOVIA VICINAL MUNICIPAL PONTE DO RIO VACARIA, SIDROLÂNDIA/MS</w:t>
            </w:r>
          </w:p>
        </w:tc>
        <w:tc>
          <w:tcPr>
            <w:tcW w:w="816" w:type="dxa"/>
          </w:tcPr>
          <w:p w14:paraId="4DDF1D52" w14:textId="2676A072" w:rsidR="00D22BEA" w:rsidRPr="005F2792" w:rsidRDefault="00D22BEA" w:rsidP="005F2792">
            <w:pPr>
              <w:jc w:val="both"/>
              <w:rPr>
                <w:rFonts w:ascii="Arial" w:hAnsi="Arial" w:cs="Arial"/>
                <w:sz w:val="20"/>
                <w:szCs w:val="20"/>
              </w:rPr>
            </w:pPr>
            <w:r w:rsidRPr="005F2792">
              <w:rPr>
                <w:rFonts w:ascii="Arial" w:hAnsi="Arial" w:cs="Arial"/>
                <w:sz w:val="20"/>
                <w:szCs w:val="20"/>
              </w:rPr>
              <w:t>1</w:t>
            </w:r>
          </w:p>
        </w:tc>
        <w:tc>
          <w:tcPr>
            <w:tcW w:w="725" w:type="dxa"/>
          </w:tcPr>
          <w:p w14:paraId="0374A5F7" w14:textId="2FF5F1F5" w:rsidR="00D22BEA" w:rsidRPr="005F2792" w:rsidRDefault="00D22BEA" w:rsidP="005F2792">
            <w:pPr>
              <w:jc w:val="both"/>
              <w:rPr>
                <w:rFonts w:ascii="Arial" w:hAnsi="Arial" w:cs="Arial"/>
                <w:sz w:val="20"/>
                <w:szCs w:val="20"/>
              </w:rPr>
            </w:pPr>
            <w:r w:rsidRPr="005F2792">
              <w:rPr>
                <w:rFonts w:ascii="Arial" w:hAnsi="Arial" w:cs="Arial"/>
                <w:sz w:val="20"/>
                <w:szCs w:val="20"/>
              </w:rPr>
              <w:t>1</w:t>
            </w:r>
          </w:p>
        </w:tc>
        <w:tc>
          <w:tcPr>
            <w:tcW w:w="1595" w:type="dxa"/>
          </w:tcPr>
          <w:p w14:paraId="4319AB86" w14:textId="2FE1C7E3" w:rsidR="00F130D8" w:rsidRPr="00DC7420" w:rsidRDefault="008A5716" w:rsidP="00F130D8">
            <w:pPr>
              <w:jc w:val="both"/>
              <w:rPr>
                <w:rFonts w:ascii="Arial" w:hAnsi="Arial" w:cs="Arial"/>
                <w:sz w:val="20"/>
                <w:szCs w:val="20"/>
              </w:rPr>
            </w:pPr>
            <w:r>
              <w:rPr>
                <w:rFonts w:ascii="Arial" w:hAnsi="Arial" w:cs="Arial"/>
                <w:sz w:val="20"/>
                <w:szCs w:val="20"/>
              </w:rPr>
              <w:t>287.392,39</w:t>
            </w:r>
          </w:p>
          <w:p w14:paraId="4A872404" w14:textId="25F749CC" w:rsidR="00D22BEA" w:rsidRPr="00176E38" w:rsidRDefault="00D22BEA" w:rsidP="00F130D8">
            <w:pPr>
              <w:jc w:val="both"/>
              <w:rPr>
                <w:rFonts w:ascii="Arial" w:hAnsi="Arial" w:cs="Arial"/>
                <w:sz w:val="20"/>
                <w:szCs w:val="20"/>
                <w:highlight w:val="yellow"/>
              </w:rPr>
            </w:pPr>
          </w:p>
        </w:tc>
        <w:tc>
          <w:tcPr>
            <w:tcW w:w="1451" w:type="dxa"/>
          </w:tcPr>
          <w:p w14:paraId="69FF8440" w14:textId="5C363E1A" w:rsidR="00DC7420" w:rsidRPr="00DC7420" w:rsidRDefault="008A5716" w:rsidP="00DC7420">
            <w:pPr>
              <w:jc w:val="both"/>
              <w:rPr>
                <w:rFonts w:ascii="Arial" w:hAnsi="Arial" w:cs="Arial"/>
                <w:sz w:val="20"/>
                <w:szCs w:val="20"/>
              </w:rPr>
            </w:pPr>
            <w:r>
              <w:rPr>
                <w:rFonts w:ascii="Arial" w:hAnsi="Arial" w:cs="Arial"/>
                <w:sz w:val="20"/>
                <w:szCs w:val="20"/>
              </w:rPr>
              <w:t>287.392,39</w:t>
            </w:r>
          </w:p>
          <w:p w14:paraId="5AEA6EDC" w14:textId="4EBE03FA" w:rsidR="00D22BEA" w:rsidRPr="00176E38" w:rsidRDefault="00D22BEA" w:rsidP="00DC7420">
            <w:pPr>
              <w:jc w:val="both"/>
              <w:rPr>
                <w:rFonts w:ascii="Arial" w:hAnsi="Arial" w:cs="Arial"/>
                <w:sz w:val="20"/>
                <w:szCs w:val="20"/>
                <w:highlight w:val="yellow"/>
              </w:rPr>
            </w:pPr>
          </w:p>
        </w:tc>
      </w:tr>
    </w:tbl>
    <w:p w14:paraId="686333CF" w14:textId="77777777" w:rsidR="00C76F00" w:rsidRPr="005F2792" w:rsidRDefault="00C76F00" w:rsidP="005F2792">
      <w:pPr>
        <w:spacing w:after="0" w:line="240" w:lineRule="auto"/>
        <w:jc w:val="both"/>
        <w:rPr>
          <w:rFonts w:ascii="Arial" w:hAnsi="Arial" w:cs="Arial"/>
          <w:sz w:val="20"/>
          <w:szCs w:val="20"/>
        </w:rPr>
      </w:pPr>
    </w:p>
    <w:p w14:paraId="3C951ABB" w14:textId="29B70B88" w:rsidR="009A1062" w:rsidRPr="00C85C60" w:rsidRDefault="00C76F00" w:rsidP="005F2792">
      <w:pPr>
        <w:spacing w:after="0" w:line="240" w:lineRule="auto"/>
        <w:jc w:val="both"/>
        <w:rPr>
          <w:rFonts w:ascii="Arial" w:hAnsi="Arial" w:cs="Arial"/>
          <w:sz w:val="20"/>
          <w:szCs w:val="20"/>
        </w:rPr>
      </w:pPr>
      <w:r w:rsidRPr="00C85C60">
        <w:rPr>
          <w:rFonts w:ascii="Arial" w:hAnsi="Arial" w:cs="Arial"/>
          <w:sz w:val="20"/>
          <w:szCs w:val="20"/>
        </w:rPr>
        <w:t xml:space="preserve">2.2 </w:t>
      </w:r>
      <w:r w:rsidR="009A1062" w:rsidRPr="00C85C60">
        <w:rPr>
          <w:rFonts w:ascii="Arial" w:hAnsi="Arial" w:cs="Arial"/>
          <w:sz w:val="20"/>
          <w:szCs w:val="20"/>
        </w:rPr>
        <w:t>Os bens objeto desta contratação são caracterizados como comuns, conforme</w:t>
      </w:r>
      <w:r w:rsidRPr="00C85C60">
        <w:rPr>
          <w:rFonts w:ascii="Arial" w:hAnsi="Arial" w:cs="Arial"/>
          <w:sz w:val="20"/>
          <w:szCs w:val="20"/>
        </w:rPr>
        <w:t xml:space="preserve"> consta no Estudo Técnico Preliminar.</w:t>
      </w:r>
    </w:p>
    <w:p w14:paraId="14D4906A" w14:textId="628E6374" w:rsidR="00C76F00" w:rsidRPr="00C85C60" w:rsidRDefault="00C76F00" w:rsidP="005F2792">
      <w:pPr>
        <w:spacing w:after="0" w:line="240" w:lineRule="auto"/>
        <w:jc w:val="both"/>
        <w:rPr>
          <w:rFonts w:ascii="Arial" w:hAnsi="Arial" w:cs="Arial"/>
          <w:sz w:val="20"/>
          <w:szCs w:val="20"/>
        </w:rPr>
      </w:pPr>
      <w:r w:rsidRPr="00C85C60">
        <w:rPr>
          <w:rFonts w:ascii="Arial" w:hAnsi="Arial" w:cs="Arial"/>
          <w:sz w:val="20"/>
          <w:szCs w:val="20"/>
        </w:rPr>
        <w:t>2.3 O objeto desta contratação não se enquadra como sendo bem de lu</w:t>
      </w:r>
      <w:r w:rsidR="00C907AB" w:rsidRPr="00C85C60">
        <w:rPr>
          <w:rFonts w:ascii="Arial" w:hAnsi="Arial" w:cs="Arial"/>
          <w:sz w:val="20"/>
          <w:szCs w:val="20"/>
        </w:rPr>
        <w:t>xo, conforme Decreto de nº 113/2022</w:t>
      </w:r>
      <w:r w:rsidRPr="00C85C60">
        <w:rPr>
          <w:rFonts w:ascii="Arial" w:hAnsi="Arial" w:cs="Arial"/>
          <w:sz w:val="20"/>
          <w:szCs w:val="20"/>
        </w:rPr>
        <w:t>.</w:t>
      </w:r>
    </w:p>
    <w:p w14:paraId="79E0129E" w14:textId="5CD78A5C" w:rsidR="00C76F00" w:rsidRPr="00C85C60" w:rsidRDefault="00C76F00" w:rsidP="005F2792">
      <w:pPr>
        <w:spacing w:after="0" w:line="240" w:lineRule="auto"/>
        <w:jc w:val="both"/>
        <w:rPr>
          <w:rFonts w:ascii="Arial" w:hAnsi="Arial" w:cs="Arial"/>
          <w:sz w:val="20"/>
          <w:szCs w:val="20"/>
        </w:rPr>
      </w:pPr>
      <w:r w:rsidRPr="00C85C60">
        <w:rPr>
          <w:rFonts w:ascii="Arial" w:hAnsi="Arial" w:cs="Arial"/>
          <w:sz w:val="20"/>
          <w:szCs w:val="20"/>
        </w:rPr>
        <w:t>2.4 O prazo de vi</w:t>
      </w:r>
      <w:r w:rsidR="00C907AB" w:rsidRPr="00C85C60">
        <w:rPr>
          <w:rFonts w:ascii="Arial" w:hAnsi="Arial" w:cs="Arial"/>
          <w:sz w:val="20"/>
          <w:szCs w:val="20"/>
        </w:rPr>
        <w:t xml:space="preserve">gência da contratação é de </w:t>
      </w:r>
      <w:r w:rsidR="002A1995">
        <w:rPr>
          <w:rFonts w:ascii="Arial" w:hAnsi="Arial" w:cs="Arial"/>
          <w:sz w:val="20"/>
          <w:szCs w:val="20"/>
        </w:rPr>
        <w:t>15</w:t>
      </w:r>
      <w:r w:rsidR="00F130D8">
        <w:rPr>
          <w:rFonts w:ascii="Arial" w:hAnsi="Arial" w:cs="Arial"/>
          <w:sz w:val="20"/>
          <w:szCs w:val="20"/>
        </w:rPr>
        <w:t>0 (cento</w:t>
      </w:r>
      <w:r w:rsidR="002A1995">
        <w:rPr>
          <w:rFonts w:ascii="Arial" w:hAnsi="Arial" w:cs="Arial"/>
          <w:sz w:val="20"/>
          <w:szCs w:val="20"/>
        </w:rPr>
        <w:t xml:space="preserve"> e cinquenta</w:t>
      </w:r>
      <w:r w:rsidR="00F130D8">
        <w:rPr>
          <w:rFonts w:ascii="Arial" w:hAnsi="Arial" w:cs="Arial"/>
          <w:sz w:val="20"/>
          <w:szCs w:val="20"/>
        </w:rPr>
        <w:t>) dias</w:t>
      </w:r>
      <w:r w:rsidRPr="00C85C60">
        <w:rPr>
          <w:rFonts w:ascii="Arial" w:hAnsi="Arial" w:cs="Arial"/>
          <w:sz w:val="20"/>
          <w:szCs w:val="20"/>
        </w:rPr>
        <w:t xml:space="preserve"> contados da</w:t>
      </w:r>
      <w:r w:rsidR="00C907AB" w:rsidRPr="00C85C60">
        <w:rPr>
          <w:rFonts w:ascii="Arial" w:hAnsi="Arial" w:cs="Arial"/>
          <w:sz w:val="20"/>
          <w:szCs w:val="20"/>
        </w:rPr>
        <w:t xml:space="preserve"> data da assinatura do contrato</w:t>
      </w:r>
      <w:r w:rsidRPr="00C85C60">
        <w:rPr>
          <w:rFonts w:ascii="Arial" w:hAnsi="Arial" w:cs="Arial"/>
          <w:sz w:val="20"/>
          <w:szCs w:val="20"/>
        </w:rPr>
        <w:t xml:space="preserve">, na forma do artigo </w:t>
      </w:r>
      <w:r w:rsidR="00C907AB" w:rsidRPr="00C85C60">
        <w:rPr>
          <w:rFonts w:ascii="Arial" w:hAnsi="Arial" w:cs="Arial"/>
          <w:sz w:val="20"/>
          <w:szCs w:val="20"/>
        </w:rPr>
        <w:t xml:space="preserve">105 </w:t>
      </w:r>
      <w:r w:rsidRPr="00C85C60">
        <w:rPr>
          <w:rFonts w:ascii="Arial" w:hAnsi="Arial" w:cs="Arial"/>
          <w:sz w:val="20"/>
          <w:szCs w:val="20"/>
        </w:rPr>
        <w:t>da Lei nº 14.133/21.</w:t>
      </w:r>
    </w:p>
    <w:p w14:paraId="21C40A70" w14:textId="564C63E7" w:rsidR="00C907AB" w:rsidRPr="00C85C60" w:rsidRDefault="00C907AB" w:rsidP="005F2792">
      <w:pPr>
        <w:spacing w:after="0" w:line="240" w:lineRule="auto"/>
        <w:jc w:val="both"/>
        <w:rPr>
          <w:rFonts w:ascii="Arial" w:hAnsi="Arial" w:cs="Arial"/>
          <w:sz w:val="20"/>
          <w:szCs w:val="20"/>
        </w:rPr>
      </w:pPr>
      <w:r w:rsidRPr="00C85C60">
        <w:rPr>
          <w:rFonts w:ascii="Arial" w:hAnsi="Arial" w:cs="Arial"/>
          <w:sz w:val="20"/>
          <w:szCs w:val="20"/>
        </w:rPr>
        <w:t>2.4.1 O prazo de r</w:t>
      </w:r>
      <w:r w:rsidR="00F130D8">
        <w:rPr>
          <w:rFonts w:ascii="Arial" w:hAnsi="Arial" w:cs="Arial"/>
          <w:sz w:val="20"/>
          <w:szCs w:val="20"/>
        </w:rPr>
        <w:t>eali</w:t>
      </w:r>
      <w:r w:rsidR="002A1995">
        <w:rPr>
          <w:rFonts w:ascii="Arial" w:hAnsi="Arial" w:cs="Arial"/>
          <w:sz w:val="20"/>
          <w:szCs w:val="20"/>
        </w:rPr>
        <w:t>zação da(s) Obra(s) é de 120</w:t>
      </w:r>
      <w:r w:rsidR="007A0EEE" w:rsidRPr="00C85C60">
        <w:rPr>
          <w:rFonts w:ascii="Arial" w:hAnsi="Arial" w:cs="Arial"/>
          <w:sz w:val="20"/>
          <w:szCs w:val="20"/>
        </w:rPr>
        <w:t xml:space="preserve"> (</w:t>
      </w:r>
      <w:r w:rsidR="002A1995">
        <w:rPr>
          <w:rFonts w:ascii="Arial" w:hAnsi="Arial" w:cs="Arial"/>
          <w:sz w:val="20"/>
          <w:szCs w:val="20"/>
        </w:rPr>
        <w:t>cento e vinte</w:t>
      </w:r>
      <w:r w:rsidRPr="00C85C60">
        <w:rPr>
          <w:rFonts w:ascii="Arial" w:hAnsi="Arial" w:cs="Arial"/>
          <w:sz w:val="20"/>
          <w:szCs w:val="20"/>
        </w:rPr>
        <w:t>) dias a contar da assinatura da OS (Ordem de Serviço).</w:t>
      </w:r>
    </w:p>
    <w:p w14:paraId="7A0AA483" w14:textId="0027A565" w:rsidR="00DB3AD9" w:rsidRPr="005F2792" w:rsidRDefault="00DB3AD9" w:rsidP="005F2792">
      <w:pPr>
        <w:pStyle w:val="Nivel2"/>
        <w:spacing w:before="0" w:after="0" w:line="240" w:lineRule="auto"/>
        <w:rPr>
          <w:rFonts w:ascii="Arial" w:hAnsi="Arial" w:cs="Arial"/>
          <w:sz w:val="20"/>
          <w:szCs w:val="20"/>
        </w:rPr>
      </w:pPr>
      <w:r w:rsidRPr="00C85C60">
        <w:rPr>
          <w:rFonts w:ascii="Arial" w:hAnsi="Arial" w:cs="Arial"/>
          <w:sz w:val="20"/>
          <w:szCs w:val="20"/>
        </w:rPr>
        <w:t>2.5 O contrato oferece maior detalhamento das regras que serão aplicadas em relação à vigência da contratação.</w:t>
      </w:r>
    </w:p>
    <w:p w14:paraId="0C00D495" w14:textId="77777777" w:rsidR="00261244" w:rsidRPr="005F2792" w:rsidRDefault="00261244" w:rsidP="005F2792">
      <w:pPr>
        <w:pStyle w:val="Nivel2"/>
        <w:spacing w:before="0" w:after="0" w:line="240" w:lineRule="auto"/>
        <w:rPr>
          <w:rFonts w:ascii="Arial" w:hAnsi="Arial" w:cs="Arial"/>
          <w:sz w:val="20"/>
          <w:szCs w:val="20"/>
        </w:rPr>
      </w:pPr>
    </w:p>
    <w:p w14:paraId="30F0C219" w14:textId="73377BFE" w:rsidR="00C76F00" w:rsidRPr="005F2792" w:rsidRDefault="00C76F00"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t xml:space="preserve">3. FUNDAMENTAÇÃO DA CONTRATAÇÃO </w:t>
      </w:r>
    </w:p>
    <w:p w14:paraId="1AA25315" w14:textId="27DC603C" w:rsidR="00C76F00" w:rsidRPr="005F2792" w:rsidRDefault="00302DD5" w:rsidP="005F2792">
      <w:pPr>
        <w:spacing w:after="0" w:line="240" w:lineRule="auto"/>
        <w:jc w:val="both"/>
        <w:rPr>
          <w:rFonts w:ascii="Arial" w:hAnsi="Arial" w:cs="Arial"/>
          <w:sz w:val="20"/>
          <w:szCs w:val="20"/>
        </w:rPr>
      </w:pPr>
      <w:r w:rsidRPr="005F2792">
        <w:rPr>
          <w:rFonts w:ascii="Arial" w:hAnsi="Arial" w:cs="Arial"/>
          <w:sz w:val="20"/>
          <w:szCs w:val="20"/>
        </w:rPr>
        <w:t>3.1 A fundamentação da contratação encontra-se pormenorizada em tópico específico no Estudo Técnico Preliminar.</w:t>
      </w:r>
    </w:p>
    <w:p w14:paraId="2324B15E" w14:textId="77777777" w:rsidR="00513760" w:rsidRPr="005F2792" w:rsidRDefault="00513760" w:rsidP="005F2792">
      <w:pPr>
        <w:spacing w:after="0" w:line="240" w:lineRule="auto"/>
        <w:jc w:val="both"/>
        <w:rPr>
          <w:rFonts w:ascii="Arial" w:hAnsi="Arial" w:cs="Arial"/>
          <w:sz w:val="20"/>
          <w:szCs w:val="20"/>
        </w:rPr>
      </w:pPr>
    </w:p>
    <w:p w14:paraId="5F3CA930" w14:textId="249B3F73" w:rsidR="00302DD5" w:rsidRPr="005F2792" w:rsidRDefault="00302DD5"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t xml:space="preserve">4. DESCRIÇÃO DA SOLUÇÃO </w:t>
      </w:r>
    </w:p>
    <w:p w14:paraId="414FBE81" w14:textId="232B76E9" w:rsidR="00672A0C" w:rsidRPr="005F2792" w:rsidRDefault="00302DD5" w:rsidP="005F2792">
      <w:pPr>
        <w:shd w:val="clear" w:color="auto" w:fill="FFFFFF"/>
        <w:spacing w:after="0" w:line="240" w:lineRule="auto"/>
        <w:jc w:val="both"/>
        <w:rPr>
          <w:rFonts w:ascii="Arial" w:hAnsi="Arial" w:cs="Arial"/>
          <w:sz w:val="20"/>
          <w:szCs w:val="20"/>
        </w:rPr>
      </w:pPr>
      <w:r w:rsidRPr="005F2792">
        <w:rPr>
          <w:rFonts w:ascii="Arial" w:hAnsi="Arial" w:cs="Arial"/>
          <w:sz w:val="20"/>
          <w:szCs w:val="20"/>
        </w:rPr>
        <w:t>4.1 Os itens que serão adquiridos possuem a seguinte descrição técnica:</w:t>
      </w:r>
    </w:p>
    <w:p w14:paraId="2B4C35C1" w14:textId="77777777" w:rsidR="00672A0C" w:rsidRPr="005F2792" w:rsidRDefault="00672A0C" w:rsidP="005F2792">
      <w:pPr>
        <w:shd w:val="clear" w:color="auto" w:fill="FFFFFF"/>
        <w:spacing w:after="0" w:line="240" w:lineRule="auto"/>
        <w:jc w:val="both"/>
        <w:rPr>
          <w:rFonts w:ascii="Arial" w:hAnsi="Arial" w:cs="Arial"/>
          <w:sz w:val="20"/>
          <w:szCs w:val="20"/>
        </w:rPr>
      </w:pPr>
    </w:p>
    <w:p w14:paraId="347C5B6B" w14:textId="77777777" w:rsidR="00513760" w:rsidRPr="005F2792" w:rsidRDefault="00513760" w:rsidP="005F2792">
      <w:pPr>
        <w:shd w:val="clear" w:color="auto" w:fill="FFFFFF"/>
        <w:spacing w:after="0" w:line="240" w:lineRule="auto"/>
        <w:jc w:val="both"/>
        <w:rPr>
          <w:rFonts w:ascii="Arial" w:hAnsi="Arial" w:cs="Arial"/>
          <w:sz w:val="20"/>
          <w:szCs w:val="20"/>
        </w:rPr>
      </w:pPr>
    </w:p>
    <w:tbl>
      <w:tblPr>
        <w:tblW w:w="52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1551"/>
        <w:gridCol w:w="6735"/>
      </w:tblGrid>
      <w:tr w:rsidR="00302DD5" w:rsidRPr="005F2792" w14:paraId="3EC5CCA6" w14:textId="77777777" w:rsidTr="00513760">
        <w:trPr>
          <w:trHeight w:val="57"/>
          <w:jc w:val="center"/>
        </w:trPr>
        <w:tc>
          <w:tcPr>
            <w:tcW w:w="358" w:type="pct"/>
            <w:shd w:val="clear" w:color="auto" w:fill="auto"/>
            <w:vAlign w:val="center"/>
          </w:tcPr>
          <w:p w14:paraId="299BD65C" w14:textId="77777777" w:rsidR="00302DD5" w:rsidRPr="005F2792" w:rsidRDefault="00302DD5" w:rsidP="005F2792">
            <w:pPr>
              <w:pStyle w:val="Standard"/>
              <w:jc w:val="both"/>
              <w:rPr>
                <w:rFonts w:ascii="Arial" w:hAnsi="Arial" w:cs="Arial"/>
                <w:b/>
              </w:rPr>
            </w:pPr>
            <w:r w:rsidRPr="005F2792">
              <w:rPr>
                <w:rFonts w:ascii="Arial" w:hAnsi="Arial" w:cs="Arial"/>
                <w:b/>
              </w:rPr>
              <w:t>Item</w:t>
            </w:r>
          </w:p>
        </w:tc>
        <w:tc>
          <w:tcPr>
            <w:tcW w:w="869" w:type="pct"/>
            <w:vAlign w:val="center"/>
          </w:tcPr>
          <w:p w14:paraId="5A7B3E31" w14:textId="77777777" w:rsidR="00302DD5" w:rsidRPr="005F2792" w:rsidRDefault="00302DD5" w:rsidP="005F2792">
            <w:pPr>
              <w:pStyle w:val="Standard"/>
              <w:jc w:val="both"/>
              <w:rPr>
                <w:rFonts w:ascii="Arial" w:hAnsi="Arial" w:cs="Arial"/>
                <w:b/>
              </w:rPr>
            </w:pPr>
            <w:r w:rsidRPr="005F2792">
              <w:rPr>
                <w:rFonts w:ascii="Arial" w:hAnsi="Arial" w:cs="Arial"/>
                <w:b/>
              </w:rPr>
              <w:t>Código</w:t>
            </w:r>
          </w:p>
        </w:tc>
        <w:tc>
          <w:tcPr>
            <w:tcW w:w="3773" w:type="pct"/>
            <w:shd w:val="clear" w:color="auto" w:fill="auto"/>
            <w:vAlign w:val="center"/>
          </w:tcPr>
          <w:p w14:paraId="450DD589" w14:textId="77777777" w:rsidR="00302DD5" w:rsidRPr="005F2792" w:rsidRDefault="00302DD5" w:rsidP="005F2792">
            <w:pPr>
              <w:pStyle w:val="Standard"/>
              <w:jc w:val="both"/>
              <w:rPr>
                <w:rFonts w:ascii="Arial" w:hAnsi="Arial" w:cs="Arial"/>
                <w:b/>
              </w:rPr>
            </w:pPr>
            <w:r w:rsidRPr="005F2792">
              <w:rPr>
                <w:rFonts w:ascii="Arial" w:hAnsi="Arial" w:cs="Arial"/>
                <w:b/>
              </w:rPr>
              <w:t>Especificação</w:t>
            </w:r>
          </w:p>
        </w:tc>
      </w:tr>
      <w:tr w:rsidR="00302DD5" w:rsidRPr="005F2792" w14:paraId="2AC5AF81" w14:textId="77777777" w:rsidTr="00513760">
        <w:trPr>
          <w:trHeight w:val="70"/>
          <w:jc w:val="center"/>
        </w:trPr>
        <w:tc>
          <w:tcPr>
            <w:tcW w:w="358" w:type="pct"/>
            <w:shd w:val="clear" w:color="auto" w:fill="auto"/>
            <w:vAlign w:val="center"/>
          </w:tcPr>
          <w:p w14:paraId="4548DB04" w14:textId="77777777" w:rsidR="00302DD5" w:rsidRPr="005F2792" w:rsidRDefault="00302DD5" w:rsidP="005F2792">
            <w:pPr>
              <w:pStyle w:val="Standard"/>
              <w:jc w:val="both"/>
              <w:rPr>
                <w:rFonts w:ascii="Arial" w:hAnsi="Arial" w:cs="Arial"/>
              </w:rPr>
            </w:pPr>
            <w:r w:rsidRPr="005F2792">
              <w:rPr>
                <w:rFonts w:ascii="Arial" w:hAnsi="Arial" w:cs="Arial"/>
              </w:rPr>
              <w:t>01</w:t>
            </w:r>
          </w:p>
        </w:tc>
        <w:tc>
          <w:tcPr>
            <w:tcW w:w="869" w:type="pct"/>
            <w:vAlign w:val="center"/>
          </w:tcPr>
          <w:p w14:paraId="1706F2B6" w14:textId="00F24D89" w:rsidR="00302DD5" w:rsidRPr="005F2792" w:rsidRDefault="00A016A9" w:rsidP="005F2792">
            <w:pPr>
              <w:pStyle w:val="Standard"/>
              <w:jc w:val="both"/>
              <w:rPr>
                <w:rFonts w:ascii="Arial" w:hAnsi="Arial" w:cs="Arial"/>
              </w:rPr>
            </w:pPr>
            <w:r w:rsidRPr="00A016A9">
              <w:rPr>
                <w:rFonts w:ascii="Arial" w:hAnsi="Arial" w:cs="Arial"/>
              </w:rPr>
              <w:t>176.001.616</w:t>
            </w:r>
          </w:p>
        </w:tc>
        <w:tc>
          <w:tcPr>
            <w:tcW w:w="3773" w:type="pct"/>
            <w:shd w:val="clear" w:color="auto" w:fill="auto"/>
            <w:vAlign w:val="center"/>
          </w:tcPr>
          <w:p w14:paraId="0099E3D2" w14:textId="780ECD92" w:rsidR="005039D3" w:rsidRPr="005F2792" w:rsidRDefault="008A5716" w:rsidP="008A5716">
            <w:pPr>
              <w:pStyle w:val="PargrafodaLista"/>
              <w:spacing w:after="0" w:line="240" w:lineRule="auto"/>
              <w:ind w:left="0"/>
              <w:jc w:val="both"/>
              <w:rPr>
                <w:rFonts w:ascii="Arial" w:hAnsi="Arial" w:cs="Arial"/>
                <w:sz w:val="20"/>
                <w:szCs w:val="20"/>
              </w:rPr>
            </w:pPr>
            <w:r>
              <w:rPr>
                <w:rFonts w:ascii="Arial" w:hAnsi="Arial" w:cs="Arial"/>
              </w:rPr>
              <w:t>CONSTR</w:t>
            </w:r>
            <w:r w:rsidR="004A3E15">
              <w:rPr>
                <w:rFonts w:ascii="Arial" w:hAnsi="Arial" w:cs="Arial"/>
              </w:rPr>
              <w:t>UÇÃO DE PONTE EM GALERIA CELULAR</w:t>
            </w:r>
            <w:r>
              <w:rPr>
                <w:rFonts w:ascii="Arial" w:hAnsi="Arial" w:cs="Arial"/>
              </w:rPr>
              <w:t xml:space="preserve"> EM RODOVIA VICINAL MUNICIPAL PONTE DO RIO VACARIA, SIDROLÂNDIA/MS</w:t>
            </w:r>
          </w:p>
        </w:tc>
      </w:tr>
    </w:tbl>
    <w:p w14:paraId="25B6ED41" w14:textId="77777777" w:rsidR="00672A0C" w:rsidRPr="005F2792" w:rsidRDefault="00672A0C" w:rsidP="005F2792">
      <w:pPr>
        <w:pStyle w:val="Textodecomentrio"/>
        <w:jc w:val="both"/>
        <w:rPr>
          <w:rFonts w:ascii="Arial" w:hAnsi="Arial" w:cs="Arial"/>
          <w:b/>
          <w:bCs/>
          <w:i/>
          <w:iCs/>
          <w:highlight w:val="yellow"/>
        </w:rPr>
      </w:pPr>
    </w:p>
    <w:p w14:paraId="64F90F5B" w14:textId="25E4A2AD" w:rsidR="00290672" w:rsidRPr="005F2792" w:rsidRDefault="00290672"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t xml:space="preserve">5. REQUISITOS DA CONTRATAÇÃO </w:t>
      </w:r>
    </w:p>
    <w:p w14:paraId="54F4F409" w14:textId="4A39566D" w:rsidR="00290672" w:rsidRPr="005F2792" w:rsidRDefault="00290672" w:rsidP="005F2792">
      <w:pPr>
        <w:spacing w:after="0" w:line="240" w:lineRule="auto"/>
        <w:jc w:val="both"/>
        <w:rPr>
          <w:rFonts w:ascii="Arial" w:hAnsi="Arial" w:cs="Arial"/>
          <w:b/>
          <w:bCs/>
          <w:sz w:val="20"/>
          <w:szCs w:val="20"/>
        </w:rPr>
      </w:pPr>
      <w:r w:rsidRPr="005F2792">
        <w:rPr>
          <w:rFonts w:ascii="Arial" w:hAnsi="Arial" w:cs="Arial"/>
          <w:b/>
          <w:bCs/>
          <w:sz w:val="20"/>
          <w:szCs w:val="20"/>
        </w:rPr>
        <w:t>5.</w:t>
      </w:r>
      <w:r w:rsidR="00D22BEA" w:rsidRPr="005F2792">
        <w:rPr>
          <w:rFonts w:ascii="Arial" w:hAnsi="Arial" w:cs="Arial"/>
          <w:b/>
          <w:bCs/>
          <w:sz w:val="20"/>
          <w:szCs w:val="20"/>
        </w:rPr>
        <w:t>1</w:t>
      </w:r>
      <w:r w:rsidRPr="005F2792">
        <w:rPr>
          <w:rFonts w:ascii="Arial" w:hAnsi="Arial" w:cs="Arial"/>
          <w:b/>
          <w:bCs/>
          <w:sz w:val="20"/>
          <w:szCs w:val="20"/>
        </w:rPr>
        <w:t xml:space="preserve"> SUBCONTRATAÇÃO</w:t>
      </w:r>
    </w:p>
    <w:p w14:paraId="7365CA37" w14:textId="77777777" w:rsidR="00513760" w:rsidRPr="005F2792" w:rsidRDefault="00513760" w:rsidP="005F2792">
      <w:pPr>
        <w:spacing w:after="0" w:line="240" w:lineRule="auto"/>
        <w:jc w:val="both"/>
        <w:rPr>
          <w:rFonts w:ascii="Arial" w:hAnsi="Arial" w:cs="Arial"/>
          <w:sz w:val="20"/>
          <w:szCs w:val="20"/>
        </w:rPr>
      </w:pPr>
      <w:r w:rsidRPr="005F2792">
        <w:rPr>
          <w:rFonts w:ascii="Arial" w:hAnsi="Arial" w:cs="Arial"/>
          <w:sz w:val="20"/>
          <w:szCs w:val="20"/>
        </w:rPr>
        <w:t>Não será admitida a subcontratação do objeto contratual.</w:t>
      </w:r>
    </w:p>
    <w:p w14:paraId="2A5F965F" w14:textId="1028885F" w:rsidR="00290672" w:rsidRPr="005F2792" w:rsidRDefault="00290672" w:rsidP="005F2792">
      <w:pPr>
        <w:spacing w:after="0" w:line="240" w:lineRule="auto"/>
        <w:jc w:val="both"/>
        <w:rPr>
          <w:rFonts w:ascii="Arial" w:hAnsi="Arial" w:cs="Arial"/>
          <w:b/>
          <w:bCs/>
          <w:sz w:val="20"/>
          <w:szCs w:val="20"/>
        </w:rPr>
      </w:pPr>
      <w:r w:rsidRPr="005F2792">
        <w:rPr>
          <w:rFonts w:ascii="Arial" w:hAnsi="Arial" w:cs="Arial"/>
          <w:b/>
          <w:bCs/>
          <w:sz w:val="20"/>
          <w:szCs w:val="20"/>
        </w:rPr>
        <w:t>5.</w:t>
      </w:r>
      <w:r w:rsidR="00D22BEA" w:rsidRPr="005F2792">
        <w:rPr>
          <w:rFonts w:ascii="Arial" w:hAnsi="Arial" w:cs="Arial"/>
          <w:b/>
          <w:bCs/>
          <w:sz w:val="20"/>
          <w:szCs w:val="20"/>
        </w:rPr>
        <w:t>2</w:t>
      </w:r>
      <w:r w:rsidRPr="005F2792">
        <w:rPr>
          <w:rFonts w:ascii="Arial" w:hAnsi="Arial" w:cs="Arial"/>
          <w:b/>
          <w:bCs/>
          <w:sz w:val="20"/>
          <w:szCs w:val="20"/>
        </w:rPr>
        <w:t xml:space="preserve"> GARANTIA DA CONTRATAÇÃO</w:t>
      </w:r>
    </w:p>
    <w:p w14:paraId="737339A5" w14:textId="2C10500F" w:rsidR="00290672" w:rsidRPr="005F2792" w:rsidRDefault="00290672" w:rsidP="005F2792">
      <w:pPr>
        <w:spacing w:after="0" w:line="240" w:lineRule="auto"/>
        <w:jc w:val="both"/>
        <w:rPr>
          <w:rFonts w:ascii="Arial" w:hAnsi="Arial" w:cs="Arial"/>
          <w:sz w:val="20"/>
          <w:szCs w:val="20"/>
        </w:rPr>
      </w:pPr>
      <w:r w:rsidRPr="005F2792">
        <w:rPr>
          <w:rFonts w:ascii="Arial" w:hAnsi="Arial" w:cs="Arial"/>
          <w:sz w:val="20"/>
          <w:szCs w:val="20"/>
        </w:rPr>
        <w:t xml:space="preserve">Será exigida a garantia da contratação de que trata o art. 96 e seguintes da </w:t>
      </w:r>
      <w:r w:rsidR="00AE40A4" w:rsidRPr="005F2792">
        <w:rPr>
          <w:rFonts w:ascii="Arial" w:hAnsi="Arial" w:cs="Arial"/>
          <w:sz w:val="20"/>
          <w:szCs w:val="20"/>
        </w:rPr>
        <w:t>Lei nº 14.133/21, no percentual e condições descritas nas cláusulas do contrato.</w:t>
      </w:r>
    </w:p>
    <w:p w14:paraId="08DC28C4" w14:textId="06DE8007" w:rsidR="00A526BF" w:rsidRPr="005F2792" w:rsidRDefault="00D22BEA" w:rsidP="005F2792">
      <w:pPr>
        <w:spacing w:after="0" w:line="240" w:lineRule="auto"/>
        <w:jc w:val="both"/>
        <w:rPr>
          <w:rFonts w:ascii="Arial" w:hAnsi="Arial" w:cs="Arial"/>
          <w:b/>
          <w:bCs/>
          <w:sz w:val="20"/>
          <w:szCs w:val="20"/>
        </w:rPr>
      </w:pPr>
      <w:r w:rsidRPr="005F2792">
        <w:rPr>
          <w:rFonts w:ascii="Arial" w:hAnsi="Arial" w:cs="Arial"/>
          <w:b/>
          <w:bCs/>
          <w:sz w:val="20"/>
          <w:szCs w:val="20"/>
        </w:rPr>
        <w:t>5.3</w:t>
      </w:r>
      <w:r w:rsidR="00A526BF" w:rsidRPr="005F2792">
        <w:rPr>
          <w:rFonts w:ascii="Arial" w:hAnsi="Arial" w:cs="Arial"/>
          <w:b/>
          <w:bCs/>
          <w:sz w:val="20"/>
          <w:szCs w:val="20"/>
        </w:rPr>
        <w:t xml:space="preserve"> VISITA TÉCNICA</w:t>
      </w:r>
    </w:p>
    <w:p w14:paraId="69DA5AAD" w14:textId="7C67B912"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 xml:space="preserve">A avaliação prévia do local de execução dos serviços é imprescindível para o conhecimento pleno das condições e peculiaridades do objeto a ser contratado, sendo assegurado ao </w:t>
      </w:r>
      <w:r w:rsidRPr="005F2792">
        <w:rPr>
          <w:rFonts w:ascii="Arial" w:hAnsi="Arial" w:cs="Arial"/>
          <w:sz w:val="20"/>
          <w:szCs w:val="20"/>
        </w:rPr>
        <w:lastRenderedPageBreak/>
        <w:t xml:space="preserve">interessado o direito de realização de vistoria prévia, acompanhado por servidor designado para esse fim, de </w:t>
      </w:r>
      <w:r w:rsidR="00513760" w:rsidRPr="005F2792">
        <w:rPr>
          <w:rFonts w:ascii="Arial" w:hAnsi="Arial" w:cs="Arial"/>
          <w:sz w:val="20"/>
          <w:szCs w:val="20"/>
        </w:rPr>
        <w:t xml:space="preserve">segunda à sexta-feira, das 07:00 horas às 13:00 </w:t>
      </w:r>
      <w:r w:rsidRPr="005F2792">
        <w:rPr>
          <w:rFonts w:ascii="Arial" w:hAnsi="Arial" w:cs="Arial"/>
          <w:sz w:val="20"/>
          <w:szCs w:val="20"/>
        </w:rPr>
        <w:t xml:space="preserve">horas.  </w:t>
      </w:r>
    </w:p>
    <w:p w14:paraId="78D585F2" w14:textId="2F39E56B"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 xml:space="preserve">Serão disponibilizados data e horário diferentes aos interessados em realizar a vistoria prévia. </w:t>
      </w:r>
    </w:p>
    <w:p w14:paraId="328092B8" w14:textId="035AEF4D"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1BA5F897" w14:textId="45E37361"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 xml:space="preserve">Caso o interessado opte por não realizar a vistoria, deverá prestar declaração formal assinada por seu responsável técnico acerca do conhecimento pleno das condições e peculiaridades da contratação. </w:t>
      </w:r>
    </w:p>
    <w:p w14:paraId="234BC225" w14:textId="0CEEBDBA"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3DF140C4" w14:textId="01257601" w:rsidR="00A526BF" w:rsidRPr="005F2792" w:rsidRDefault="003A07D8" w:rsidP="005F2792">
      <w:pPr>
        <w:spacing w:after="0" w:line="240" w:lineRule="auto"/>
        <w:jc w:val="both"/>
        <w:rPr>
          <w:rFonts w:ascii="Arial" w:hAnsi="Arial" w:cs="Arial"/>
          <w:b/>
          <w:bCs/>
          <w:sz w:val="20"/>
          <w:szCs w:val="20"/>
        </w:rPr>
      </w:pPr>
      <w:r w:rsidRPr="005F2792">
        <w:rPr>
          <w:rFonts w:ascii="Arial" w:hAnsi="Arial" w:cs="Arial"/>
          <w:b/>
          <w:bCs/>
          <w:sz w:val="20"/>
          <w:szCs w:val="20"/>
        </w:rPr>
        <w:t>5.4</w:t>
      </w:r>
      <w:r w:rsidR="00A526BF" w:rsidRPr="005F2792">
        <w:rPr>
          <w:rFonts w:ascii="Arial" w:hAnsi="Arial" w:cs="Arial"/>
          <w:b/>
          <w:bCs/>
          <w:sz w:val="20"/>
          <w:szCs w:val="20"/>
        </w:rPr>
        <w:t xml:space="preserve"> SUSTENTABILIDADE</w:t>
      </w:r>
    </w:p>
    <w:p w14:paraId="5FD26358" w14:textId="1102ED90"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 xml:space="preserve">A CONTRATADA deverá adotar práticas de sustentabilidade ambiental na execução do objeto, </w:t>
      </w:r>
      <w:r w:rsidRPr="005F2792">
        <w:rPr>
          <w:rFonts w:ascii="Arial" w:hAnsi="Arial" w:cs="Arial"/>
          <w:sz w:val="20"/>
          <w:szCs w:val="20"/>
          <w:u w:val="single"/>
        </w:rPr>
        <w:t>no que couber</w:t>
      </w:r>
      <w:r w:rsidRPr="005F2792">
        <w:rPr>
          <w:rFonts w:ascii="Arial" w:hAnsi="Arial" w:cs="Arial"/>
          <w:sz w:val="20"/>
          <w:szCs w:val="20"/>
        </w:rPr>
        <w:t>, conforme disposto na Instrução Normativa SLTI/MP nº 1/2010 e Decreto no 7.746/2012, da Casa Civil, da Presidência da República.</w:t>
      </w:r>
    </w:p>
    <w:p w14:paraId="3E4C0AB7" w14:textId="1984BCDA"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A CONTRATADA deverá assegurar a viabilidade técnica e o adequado tratamento do impacto ambiental específicos, inclusive:</w:t>
      </w:r>
    </w:p>
    <w:p w14:paraId="0643E421" w14:textId="77777777"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a) menor impacto sobre recursos naturais como flora, fauna, ar, solo e água;</w:t>
      </w:r>
    </w:p>
    <w:p w14:paraId="75936AB3" w14:textId="77777777"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b) preferências para materiais, tecnologias e matérias-primas de origem local;</w:t>
      </w:r>
    </w:p>
    <w:p w14:paraId="33715561" w14:textId="77777777"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c) maior eficiência na utilização de recursos naturais como água e energia;</w:t>
      </w:r>
    </w:p>
    <w:p w14:paraId="1DE549ED" w14:textId="77777777"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d) maior geração de empregos, preferencialmente com mão de obra local;</w:t>
      </w:r>
    </w:p>
    <w:p w14:paraId="0051BADB" w14:textId="77777777"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e) maior vida útil e menor custo de manutenção de bens;</w:t>
      </w:r>
    </w:p>
    <w:p w14:paraId="5A7A080C" w14:textId="77777777"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f) uso de inovações que reduzam a pressão sobre recursos naturais;</w:t>
      </w:r>
    </w:p>
    <w:p w14:paraId="4053B0F8" w14:textId="3040EB9E"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g) origem ambientalmente regular dos recursos naturais utilizados nos bens e serviços;</w:t>
      </w:r>
    </w:p>
    <w:p w14:paraId="2DD37EE4" w14:textId="6EED9726" w:rsidR="00257583"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h) adotar práticas de gestão que garantam os direitos trabalhistas e o atendimento às normas internas e de segurança e medicina do trabalho para seus empregados;</w:t>
      </w:r>
    </w:p>
    <w:p w14:paraId="15E9DF2D" w14:textId="5F3F2F02" w:rsidR="00257583"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i) administrar situações emergenciais de acidentes com eficácia, mitigando os impactos aos empregados, colaboradores, usuários e ao meio ambiente;</w:t>
      </w:r>
    </w:p>
    <w:p w14:paraId="096B298D" w14:textId="08913E42" w:rsidR="00257583"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j) conduzir suas ações em conformidade com os requisitos legais e regulamentos aplicáveis, observando também a legislação ambiental para a prevenção de adversidades ao meio ambiente e à saúde dos trabalhadores e envolvidos na prestação dos serviços;</w:t>
      </w:r>
    </w:p>
    <w:p w14:paraId="042583C3" w14:textId="6167E5ED" w:rsidR="00257583"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k) disponibilizar os Equipamentos de Proteção Individual (EPIs), quando aplicável, para a execução das atividades de modo confortável, seguro e de acordo com as condições climáticas, favorecendo a qualidade de vida no ambiente de trabalho;</w:t>
      </w:r>
    </w:p>
    <w:p w14:paraId="3B272B26" w14:textId="3B2B7CA1" w:rsidR="00257583"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l) orientar sobre o cumprimento, por parte dos funcionários, das Normas Internas e de Segurança e Medicina do Trabalho, tais como prevenção de incêndio nas áreas da prestação de serviço, zelando pela segurança e pela saúde dos usuários;</w:t>
      </w:r>
    </w:p>
    <w:p w14:paraId="1F49788D" w14:textId="0882941F" w:rsidR="00257583"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m) respeitar as Normas Brasileiras - NBR publicadas pela Associação Brasileira de Normas Técnicas sobre resíduos sólidos;</w:t>
      </w:r>
    </w:p>
    <w:p w14:paraId="459BDA53" w14:textId="76A9FF83" w:rsidR="00A526BF"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A exigência visa atender aos dispositivos normativos, acima enumerados, bem como demais normativos acerca dos critérios de sustentabilidade socioambiental, de forma a estabelecer que a licitante promova ações ambientais por meio de treinamento de seus colaboradores, pela conscientização de todos os envolvidos na prestação dos serviços, visando o cumprimento das ações estabelecidas neste Termo de Referência, que se estenderão na gestão contratual, refletindo na responsabilidade da Administração no desempenho do papel de consumidor potencial e na responsabilidade ambiental e socioambiental entre as partes.</w:t>
      </w:r>
    </w:p>
    <w:p w14:paraId="5A48ECA0" w14:textId="71D74AC8" w:rsidR="00257583" w:rsidRPr="005F2792" w:rsidRDefault="003A07D8" w:rsidP="005F2792">
      <w:pPr>
        <w:spacing w:after="0" w:line="240" w:lineRule="auto"/>
        <w:jc w:val="both"/>
        <w:rPr>
          <w:rFonts w:ascii="Arial" w:hAnsi="Arial" w:cs="Arial"/>
          <w:b/>
          <w:bCs/>
          <w:sz w:val="20"/>
          <w:szCs w:val="20"/>
        </w:rPr>
      </w:pPr>
      <w:r w:rsidRPr="005F2792">
        <w:rPr>
          <w:rFonts w:ascii="Arial" w:hAnsi="Arial" w:cs="Arial"/>
          <w:b/>
          <w:bCs/>
          <w:sz w:val="20"/>
          <w:szCs w:val="20"/>
        </w:rPr>
        <w:t>5.5</w:t>
      </w:r>
      <w:r w:rsidR="00257583" w:rsidRPr="005F2792">
        <w:rPr>
          <w:rFonts w:ascii="Arial" w:hAnsi="Arial" w:cs="Arial"/>
          <w:b/>
          <w:bCs/>
          <w:sz w:val="20"/>
          <w:szCs w:val="20"/>
        </w:rPr>
        <w:t xml:space="preserve"> ESPECIFICAÇÃO DA GARANTIA CONTRATUAL EXIGIDA E DAS CONDIÇÕES DE MANUTENÇÃO E ASSISTÊNCIA TÉCNICA</w:t>
      </w:r>
    </w:p>
    <w:p w14:paraId="72BC4C6F" w14:textId="1D7CB6BE" w:rsidR="00257583"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O prazo de garantia contratual dos serviços é aquele estabelecido na Lei nº 8.078, de 11 de setembro de 1990 (Código de Defesa do Consumidor).</w:t>
      </w:r>
      <w:r w:rsidRPr="005F2792">
        <w:rPr>
          <w:rFonts w:ascii="Arial" w:hAnsi="Arial" w:cs="Arial"/>
          <w:sz w:val="20"/>
          <w:szCs w:val="20"/>
        </w:rPr>
        <w:cr/>
      </w:r>
    </w:p>
    <w:p w14:paraId="6BF4E4C2" w14:textId="621A8A30" w:rsidR="00AE40A4" w:rsidRPr="005F2792" w:rsidRDefault="00AE40A4"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t xml:space="preserve">6. MODELO DE EXECUÇÃO DO OBJETO </w:t>
      </w:r>
    </w:p>
    <w:p w14:paraId="7E980BA6" w14:textId="26E69196" w:rsidR="004D1C78" w:rsidRPr="005F2792" w:rsidRDefault="00AE40A4" w:rsidP="005F2792">
      <w:pPr>
        <w:tabs>
          <w:tab w:val="left" w:pos="1701"/>
        </w:tabs>
        <w:spacing w:after="0" w:line="240" w:lineRule="auto"/>
        <w:jc w:val="both"/>
        <w:rPr>
          <w:rFonts w:ascii="Arial" w:hAnsi="Arial" w:cs="Arial"/>
          <w:b/>
          <w:bCs/>
          <w:sz w:val="20"/>
          <w:szCs w:val="20"/>
        </w:rPr>
      </w:pPr>
      <w:r w:rsidRPr="005F2792">
        <w:rPr>
          <w:rFonts w:ascii="Arial" w:hAnsi="Arial" w:cs="Arial"/>
          <w:b/>
          <w:bCs/>
          <w:sz w:val="20"/>
          <w:szCs w:val="20"/>
        </w:rPr>
        <w:t xml:space="preserve">6.1. </w:t>
      </w:r>
      <w:r w:rsidR="004D1C78" w:rsidRPr="005F2792">
        <w:rPr>
          <w:rFonts w:ascii="Arial" w:hAnsi="Arial" w:cs="Arial"/>
          <w:b/>
          <w:bCs/>
          <w:sz w:val="20"/>
          <w:szCs w:val="20"/>
        </w:rPr>
        <w:t>CONDIÇÕES DA ENTREGA</w:t>
      </w:r>
    </w:p>
    <w:p w14:paraId="1AC509D7" w14:textId="5D4A179D" w:rsidR="003A07D8" w:rsidRPr="005F2792" w:rsidRDefault="001F6673" w:rsidP="005F2792">
      <w:pPr>
        <w:pStyle w:val="Nvel2-Red"/>
        <w:spacing w:before="0" w:after="0" w:line="240" w:lineRule="auto"/>
        <w:rPr>
          <w:rFonts w:ascii="Arial" w:hAnsi="Arial" w:cs="Arial"/>
          <w:i w:val="0"/>
          <w:iCs w:val="0"/>
          <w:color w:val="auto"/>
          <w:sz w:val="20"/>
          <w:szCs w:val="20"/>
        </w:rPr>
      </w:pPr>
      <w:r w:rsidRPr="00C85C60">
        <w:rPr>
          <w:rFonts w:ascii="Arial" w:hAnsi="Arial" w:cs="Arial"/>
          <w:i w:val="0"/>
          <w:iCs w:val="0"/>
          <w:color w:val="auto"/>
          <w:sz w:val="20"/>
          <w:szCs w:val="20"/>
        </w:rPr>
        <w:t>6.1.1</w:t>
      </w:r>
      <w:r w:rsidR="007A0EEE" w:rsidRPr="00C85C60">
        <w:rPr>
          <w:rFonts w:ascii="Arial" w:hAnsi="Arial" w:cs="Arial"/>
          <w:i w:val="0"/>
          <w:iCs w:val="0"/>
          <w:color w:val="auto"/>
          <w:sz w:val="20"/>
          <w:szCs w:val="20"/>
        </w:rPr>
        <w:t xml:space="preserve"> </w:t>
      </w:r>
      <w:r w:rsidR="003A07D8" w:rsidRPr="00C85C60">
        <w:rPr>
          <w:rFonts w:ascii="Arial" w:hAnsi="Arial" w:cs="Arial"/>
          <w:i w:val="0"/>
          <w:iCs w:val="0"/>
          <w:color w:val="auto"/>
          <w:sz w:val="20"/>
          <w:szCs w:val="20"/>
        </w:rPr>
        <w:t xml:space="preserve">O prazo </w:t>
      </w:r>
      <w:r w:rsidR="002A1995">
        <w:rPr>
          <w:rFonts w:ascii="Arial" w:hAnsi="Arial" w:cs="Arial"/>
          <w:i w:val="0"/>
          <w:iCs w:val="0"/>
          <w:color w:val="auto"/>
          <w:sz w:val="20"/>
          <w:szCs w:val="20"/>
        </w:rPr>
        <w:t>de entrega dos serviços é de 120 (cento e vinte</w:t>
      </w:r>
      <w:r w:rsidR="003A07D8" w:rsidRPr="00C85C60">
        <w:rPr>
          <w:rFonts w:ascii="Arial" w:hAnsi="Arial" w:cs="Arial"/>
          <w:i w:val="0"/>
          <w:iCs w:val="0"/>
          <w:color w:val="auto"/>
          <w:sz w:val="20"/>
          <w:szCs w:val="20"/>
        </w:rPr>
        <w:t>) dias, contados da assinatura da Ordem de Serviço, em remessa única.</w:t>
      </w:r>
      <w:r w:rsidR="003A07D8" w:rsidRPr="005F2792">
        <w:rPr>
          <w:rFonts w:ascii="Arial" w:hAnsi="Arial" w:cs="Arial"/>
          <w:i w:val="0"/>
          <w:iCs w:val="0"/>
          <w:color w:val="auto"/>
          <w:sz w:val="20"/>
          <w:szCs w:val="20"/>
        </w:rPr>
        <w:t xml:space="preserve"> </w:t>
      </w:r>
    </w:p>
    <w:p w14:paraId="14173DFF" w14:textId="77777777" w:rsidR="003A07D8" w:rsidRPr="005F2792" w:rsidRDefault="003A07D8" w:rsidP="005F2792">
      <w:pPr>
        <w:pStyle w:val="Nvel2-Red"/>
        <w:spacing w:before="0" w:after="0" w:line="240" w:lineRule="auto"/>
        <w:rPr>
          <w:rFonts w:ascii="Arial" w:hAnsi="Arial" w:cs="Arial"/>
          <w:i w:val="0"/>
          <w:iCs w:val="0"/>
          <w:color w:val="auto"/>
          <w:sz w:val="20"/>
          <w:szCs w:val="20"/>
        </w:rPr>
      </w:pPr>
    </w:p>
    <w:p w14:paraId="5AB21EA6" w14:textId="77777777" w:rsidR="003A07D8" w:rsidRPr="005F2792" w:rsidRDefault="003A07D8" w:rsidP="005F2792">
      <w:pPr>
        <w:pStyle w:val="Nvel2-Red"/>
        <w:spacing w:before="0" w:after="0" w:line="240" w:lineRule="auto"/>
        <w:rPr>
          <w:rFonts w:ascii="Arial" w:hAnsi="Arial" w:cs="Arial"/>
          <w:i w:val="0"/>
          <w:iCs w:val="0"/>
          <w:color w:val="auto"/>
          <w:sz w:val="20"/>
          <w:szCs w:val="20"/>
        </w:rPr>
      </w:pPr>
      <w:r w:rsidRPr="005F2792">
        <w:rPr>
          <w:rFonts w:ascii="Arial" w:hAnsi="Arial" w:cs="Arial"/>
          <w:i w:val="0"/>
          <w:iCs w:val="0"/>
          <w:color w:val="auto"/>
          <w:sz w:val="20"/>
          <w:szCs w:val="20"/>
        </w:rPr>
        <w:lastRenderedPageBreak/>
        <w:t>A execução do objeto seguirá a seguinte dinâmica:</w:t>
      </w:r>
    </w:p>
    <w:p w14:paraId="7E4EBD4A" w14:textId="77777777" w:rsidR="003A07D8" w:rsidRPr="005F2792" w:rsidRDefault="003A07D8" w:rsidP="005F2792">
      <w:pPr>
        <w:pStyle w:val="Nvel3-R"/>
        <w:numPr>
          <w:ilvl w:val="0"/>
          <w:numId w:val="0"/>
        </w:numPr>
        <w:spacing w:before="0" w:after="0" w:line="240" w:lineRule="auto"/>
        <w:rPr>
          <w:i w:val="0"/>
          <w:iCs w:val="0"/>
          <w:color w:val="auto"/>
        </w:rPr>
      </w:pPr>
      <w:r w:rsidRPr="005F2792">
        <w:rPr>
          <w:i w:val="0"/>
          <w:iCs w:val="0"/>
          <w:color w:val="auto"/>
        </w:rPr>
        <w:t>Início da execução do objeto: 5(cinco) dias da emissão da ordem de serviço;</w:t>
      </w:r>
    </w:p>
    <w:p w14:paraId="5AF2359D" w14:textId="3ED00B32" w:rsidR="004D1C78" w:rsidRPr="005F2792" w:rsidRDefault="003A07D8" w:rsidP="005F2792">
      <w:pPr>
        <w:pStyle w:val="Nvel3-R"/>
        <w:numPr>
          <w:ilvl w:val="0"/>
          <w:numId w:val="0"/>
        </w:numPr>
        <w:spacing w:before="0" w:after="0" w:line="240" w:lineRule="auto"/>
        <w:rPr>
          <w:i w:val="0"/>
          <w:iCs w:val="0"/>
          <w:color w:val="auto"/>
        </w:rPr>
      </w:pPr>
      <w:r w:rsidRPr="005F2792">
        <w:rPr>
          <w:b/>
          <w:i w:val="0"/>
          <w:iCs w:val="0"/>
          <w:color w:val="auto"/>
        </w:rPr>
        <w:t>Execução serviços conforme o Cronograma</w:t>
      </w:r>
      <w:r w:rsidRPr="005F2792">
        <w:rPr>
          <w:i w:val="0"/>
          <w:iCs w:val="0"/>
          <w:color w:val="auto"/>
        </w:rPr>
        <w:t>: com Descrição detalhada dos métodos, frequência e periodicidade de execução do trabalho, Etapa Período.</w:t>
      </w:r>
    </w:p>
    <w:p w14:paraId="4E4A5D4C" w14:textId="77777777" w:rsidR="003A07D8" w:rsidRPr="005F2792" w:rsidRDefault="003A07D8" w:rsidP="005F2792">
      <w:pPr>
        <w:pStyle w:val="Nvel3-R"/>
        <w:numPr>
          <w:ilvl w:val="0"/>
          <w:numId w:val="0"/>
        </w:numPr>
        <w:spacing w:before="0" w:after="0" w:line="240" w:lineRule="auto"/>
        <w:rPr>
          <w:i w:val="0"/>
          <w:iCs w:val="0"/>
          <w:color w:val="auto"/>
        </w:rPr>
      </w:pPr>
    </w:p>
    <w:p w14:paraId="3809D645" w14:textId="4E485879" w:rsidR="00AE40A4" w:rsidRPr="005F2792" w:rsidRDefault="003A07D8"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t>7</w:t>
      </w:r>
      <w:r w:rsidR="00AE40A4" w:rsidRPr="005F2792">
        <w:rPr>
          <w:rFonts w:ascii="Arial" w:hAnsi="Arial" w:cs="Arial"/>
          <w:b/>
          <w:bCs/>
          <w:sz w:val="20"/>
          <w:szCs w:val="20"/>
        </w:rPr>
        <w:t xml:space="preserve">. MODELO DE EXECUÇÃO DO </w:t>
      </w:r>
      <w:r w:rsidR="009E6A9E" w:rsidRPr="005F2792">
        <w:rPr>
          <w:rFonts w:ascii="Arial" w:hAnsi="Arial" w:cs="Arial"/>
          <w:b/>
          <w:bCs/>
          <w:sz w:val="20"/>
          <w:szCs w:val="20"/>
        </w:rPr>
        <w:t>CONTRATO</w:t>
      </w:r>
    </w:p>
    <w:p w14:paraId="40F11868" w14:textId="4108BB12" w:rsidR="00DB1F90" w:rsidRPr="005F2792" w:rsidRDefault="003A07D8" w:rsidP="005F2792">
      <w:pPr>
        <w:spacing w:after="0" w:line="240" w:lineRule="auto"/>
        <w:jc w:val="both"/>
        <w:rPr>
          <w:rFonts w:ascii="Arial" w:hAnsi="Arial" w:cs="Arial"/>
          <w:sz w:val="20"/>
          <w:szCs w:val="20"/>
        </w:rPr>
      </w:pPr>
      <w:r w:rsidRPr="005F2792">
        <w:rPr>
          <w:rFonts w:ascii="Arial" w:hAnsi="Arial" w:cs="Arial"/>
          <w:sz w:val="20"/>
          <w:szCs w:val="20"/>
        </w:rPr>
        <w:t xml:space="preserve">7.1 </w:t>
      </w:r>
      <w:r w:rsidR="00DB1F90" w:rsidRPr="005F2792">
        <w:rPr>
          <w:rFonts w:ascii="Arial" w:hAnsi="Arial" w:cs="Arial"/>
          <w:sz w:val="20"/>
          <w:szCs w:val="20"/>
        </w:rPr>
        <w:t>O contrato deverá ser executado fielmente pelas partes, de acordo com as cláusulas avençadas e as normas da Lei nº 14.133/21, e cada parte responderá pelas consequências de sua inexecução total ou parcial.</w:t>
      </w:r>
    </w:p>
    <w:p w14:paraId="6D649941" w14:textId="696883FC" w:rsidR="00DB1F90" w:rsidRPr="005F2792" w:rsidRDefault="00DB1F90" w:rsidP="005F2792">
      <w:pPr>
        <w:pStyle w:val="PargrafodaLista"/>
        <w:numPr>
          <w:ilvl w:val="1"/>
          <w:numId w:val="12"/>
        </w:numPr>
        <w:spacing w:after="0" w:line="240" w:lineRule="auto"/>
        <w:jc w:val="both"/>
        <w:rPr>
          <w:rFonts w:ascii="Arial" w:hAnsi="Arial" w:cs="Arial"/>
          <w:sz w:val="20"/>
          <w:szCs w:val="20"/>
        </w:rPr>
      </w:pPr>
      <w:r w:rsidRPr="005F2792">
        <w:rPr>
          <w:rFonts w:ascii="Arial" w:hAnsi="Arial" w:cs="Arial"/>
          <w:sz w:val="20"/>
          <w:szCs w:val="20"/>
        </w:rPr>
        <w:t>As comunicações entre o órgão ou entidade e a contratada devem ser realizadas por escrito sempre que o ato exigir tal formalidade, admitindo-se o uso de mensagem eletrônica para esse fim.</w:t>
      </w:r>
    </w:p>
    <w:p w14:paraId="7C09098F" w14:textId="7CA3A400" w:rsidR="00DB1F90" w:rsidRPr="005F2792" w:rsidRDefault="006229BC" w:rsidP="005F2792">
      <w:pPr>
        <w:pStyle w:val="PargrafodaLista"/>
        <w:numPr>
          <w:ilvl w:val="1"/>
          <w:numId w:val="12"/>
        </w:numPr>
        <w:spacing w:after="0" w:line="240" w:lineRule="auto"/>
        <w:jc w:val="both"/>
        <w:rPr>
          <w:rFonts w:ascii="Arial" w:hAnsi="Arial" w:cs="Arial"/>
          <w:sz w:val="20"/>
          <w:szCs w:val="20"/>
        </w:rPr>
      </w:pPr>
      <w:r w:rsidRPr="005F2792">
        <w:rPr>
          <w:rFonts w:ascii="Arial" w:hAnsi="Arial" w:cs="Arial"/>
          <w:sz w:val="20"/>
          <w:szCs w:val="20"/>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método de aferição e das sanções, entre outros.</w:t>
      </w:r>
    </w:p>
    <w:p w14:paraId="63F271C3" w14:textId="30355E58" w:rsidR="00A45F3E" w:rsidRPr="00A45F3E" w:rsidRDefault="006229BC" w:rsidP="00A45F3E">
      <w:pPr>
        <w:pStyle w:val="PargrafodaLista"/>
        <w:numPr>
          <w:ilvl w:val="1"/>
          <w:numId w:val="12"/>
        </w:numPr>
        <w:spacing w:after="0" w:line="240" w:lineRule="auto"/>
        <w:jc w:val="both"/>
        <w:rPr>
          <w:rFonts w:ascii="Arial" w:hAnsi="Arial" w:cs="Arial"/>
          <w:sz w:val="20"/>
          <w:szCs w:val="20"/>
        </w:rPr>
      </w:pPr>
      <w:r w:rsidRPr="005F2792">
        <w:rPr>
          <w:rFonts w:ascii="Arial" w:hAnsi="Arial" w:cs="Arial"/>
          <w:sz w:val="20"/>
          <w:szCs w:val="20"/>
        </w:rPr>
        <w:t xml:space="preserve">A fiscalização da execução do contrato deverá ser acompanhada e fiscalizada pelo fiscal </w:t>
      </w:r>
      <w:r w:rsidR="00354E09" w:rsidRPr="005F2792">
        <w:rPr>
          <w:rFonts w:ascii="Arial" w:hAnsi="Arial" w:cs="Arial"/>
          <w:sz w:val="20"/>
          <w:szCs w:val="20"/>
        </w:rPr>
        <w:t xml:space="preserve">e </w:t>
      </w:r>
      <w:r w:rsidR="00354E09" w:rsidRPr="00A45F3E">
        <w:rPr>
          <w:rFonts w:ascii="Arial" w:hAnsi="Arial" w:cs="Arial"/>
          <w:sz w:val="20"/>
          <w:szCs w:val="20"/>
        </w:rPr>
        <w:t xml:space="preserve">gestor </w:t>
      </w:r>
      <w:r w:rsidRPr="00103D69">
        <w:rPr>
          <w:rFonts w:ascii="Arial" w:hAnsi="Arial" w:cs="Arial"/>
          <w:sz w:val="20"/>
          <w:szCs w:val="20"/>
        </w:rPr>
        <w:t>do contrato, ou pelo seu respectivo substituto – Lei nº 14.133/21, art. 117, caput.</w:t>
      </w:r>
      <w:r w:rsidR="00A45F3E" w:rsidRPr="00103D69">
        <w:rPr>
          <w:rFonts w:ascii="Arial" w:hAnsi="Arial" w:cs="Arial"/>
          <w:sz w:val="20"/>
          <w:szCs w:val="20"/>
        </w:rPr>
        <w:t xml:space="preserve"> </w:t>
      </w:r>
      <w:r w:rsidR="008A5716" w:rsidRPr="00157175">
        <w:rPr>
          <w:rFonts w:ascii="Arial" w:hAnsi="Arial" w:cs="Arial"/>
          <w:color w:val="000000"/>
          <w:sz w:val="20"/>
          <w:szCs w:val="20"/>
        </w:rPr>
        <w:t xml:space="preserve">Engenheira Civil Aline dos Santos </w:t>
      </w:r>
      <w:proofErr w:type="spellStart"/>
      <w:r w:rsidR="008A5716" w:rsidRPr="00157175">
        <w:rPr>
          <w:rFonts w:ascii="Arial" w:hAnsi="Arial" w:cs="Arial"/>
          <w:color w:val="000000"/>
          <w:sz w:val="20"/>
          <w:szCs w:val="20"/>
        </w:rPr>
        <w:t>Katumata</w:t>
      </w:r>
      <w:proofErr w:type="spellEnd"/>
      <w:r w:rsidR="008A5716" w:rsidRPr="00157175">
        <w:rPr>
          <w:rFonts w:ascii="Arial" w:hAnsi="Arial" w:cs="Arial"/>
          <w:color w:val="000000"/>
          <w:sz w:val="20"/>
          <w:szCs w:val="20"/>
        </w:rPr>
        <w:t xml:space="preserve"> Crea-MS 62688</w:t>
      </w:r>
      <w:r w:rsidR="008A5716">
        <w:rPr>
          <w:rFonts w:ascii="Arial" w:hAnsi="Arial" w:cs="Arial"/>
          <w:color w:val="000000"/>
          <w:sz w:val="20"/>
          <w:szCs w:val="20"/>
        </w:rPr>
        <w:t>/D</w:t>
      </w:r>
      <w:r w:rsidR="008A5716" w:rsidRPr="00157175">
        <w:rPr>
          <w:rFonts w:ascii="Arial" w:hAnsi="Arial" w:cs="Arial"/>
          <w:color w:val="000000"/>
          <w:sz w:val="20"/>
          <w:szCs w:val="20"/>
        </w:rPr>
        <w:t>, matricula 17075.</w:t>
      </w:r>
    </w:p>
    <w:p w14:paraId="0D1F06B0" w14:textId="77777777" w:rsidR="0097635D" w:rsidRPr="005F2792" w:rsidRDefault="0097635D" w:rsidP="005F2792">
      <w:pPr>
        <w:pStyle w:val="PargrafodaLista"/>
        <w:spacing w:after="0" w:line="240" w:lineRule="auto"/>
        <w:ind w:left="0"/>
        <w:jc w:val="both"/>
        <w:rPr>
          <w:rFonts w:ascii="Arial" w:hAnsi="Arial" w:cs="Arial"/>
          <w:sz w:val="20"/>
          <w:szCs w:val="20"/>
        </w:rPr>
      </w:pPr>
    </w:p>
    <w:p w14:paraId="25DE3026" w14:textId="7D59393F" w:rsidR="006229BC" w:rsidRPr="005F2792" w:rsidRDefault="006229BC" w:rsidP="005F2792">
      <w:pPr>
        <w:pStyle w:val="PargrafodaLista"/>
        <w:numPr>
          <w:ilvl w:val="1"/>
          <w:numId w:val="12"/>
        </w:numPr>
        <w:spacing w:after="0" w:line="240" w:lineRule="auto"/>
        <w:jc w:val="both"/>
        <w:rPr>
          <w:rFonts w:ascii="Arial" w:hAnsi="Arial" w:cs="Arial"/>
          <w:b/>
          <w:bCs/>
          <w:sz w:val="20"/>
          <w:szCs w:val="20"/>
        </w:rPr>
      </w:pPr>
      <w:r w:rsidRPr="005F2792">
        <w:rPr>
          <w:rFonts w:ascii="Arial" w:hAnsi="Arial" w:cs="Arial"/>
          <w:b/>
          <w:bCs/>
          <w:sz w:val="20"/>
          <w:szCs w:val="20"/>
        </w:rPr>
        <w:t>DO GESTOR DO CONTRATO</w:t>
      </w:r>
    </w:p>
    <w:p w14:paraId="2EFB9AD4"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Acompanhar, sempre que possível, o andamento das contratações que ficarão sob sua responsabilidade;</w:t>
      </w:r>
    </w:p>
    <w:p w14:paraId="056F87B8"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Manter registro atualizado das ocorrências relacionadas à execução do contrato;</w:t>
      </w:r>
    </w:p>
    <w:p w14:paraId="22B64303"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Acompanhar e fazer cumprir o cronograma de execução e os prazos previstos no ajuste;</w:t>
      </w:r>
    </w:p>
    <w:p w14:paraId="4535812A"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Acompanhar o prazo de vigência do contrato;</w:t>
      </w:r>
    </w:p>
    <w:p w14:paraId="30A8EF24"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Solicitar, com justificativa, a rescisão de contrato;</w:t>
      </w:r>
    </w:p>
    <w:p w14:paraId="5BEB0B79"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Emitir parecer sobre fato relacionado à gestão do contrato;</w:t>
      </w:r>
    </w:p>
    <w:p w14:paraId="6324012A"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Orientar o fiscal de contrato sobre os procedimentos a serem adotados no decorrer da execução do contrato;</w:t>
      </w:r>
    </w:p>
    <w:p w14:paraId="774D8AC9"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Solicitar à contratada, justificadamente, a substituição do preposto ou de empregado desta, seja por comportamento inadequado à função, seja por insuficiência de desempenho;</w:t>
      </w:r>
    </w:p>
    <w:p w14:paraId="74D23BC0"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Determinar formalmente à contratada a regularização das falhas ou defeitos observados, assinalando prazo para correção, sob pena de sanção;</w:t>
      </w:r>
    </w:p>
    <w:p w14:paraId="404B22F8"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Solicitar ao órgão competente, com justificativa, quaisquer alterações, supressões ou acréscimos contratuais, observada a legislação pertinente;</w:t>
      </w:r>
    </w:p>
    <w:p w14:paraId="1D89656E"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Solicitar orientação de ordem técnica aos diversos órgãos da Administração, de acordo com suas competências;</w:t>
      </w:r>
    </w:p>
    <w:p w14:paraId="3B04DE90"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Conferir o atesto do fiscal de contrato e encaminhar para pagamento faturas ou notas fiscais com as devidas observações e glosas, se for o caso;</w:t>
      </w:r>
    </w:p>
    <w:p w14:paraId="44DB1D98"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Solicitar ao órgão financeiro competente, com as devidas justificativas, emissão, reforço ou anulação, total ou parcial, de notas de empenho, bem como inclusão de valores na rubrica de Restos a Pagar;</w:t>
      </w:r>
    </w:p>
    <w:p w14:paraId="250B1D8C"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Solicitar a prestação, complementação, renovação, substituição ou liberação da garantia exigida nos termos do Art. 96, da Lei nº 14.133/2021;</w:t>
      </w:r>
    </w:p>
    <w:p w14:paraId="367948B8"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Executar outras ações de gestão que se façam necessárias ao pleno acompanhamento, fiscalização e controle das atividades desempenhadas pela contratada, a fim de garantir o fiel cumprimento das obrigações pactuadas e a observância do princípio da eficiência;</w:t>
      </w:r>
    </w:p>
    <w:p w14:paraId="65E791E9"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Agendar e observar os prazos pactuados no contrato sob sua responsabilidade;</w:t>
      </w:r>
    </w:p>
    <w:p w14:paraId="7FD57407"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Comunicar-se com a Administração ou com terceiros sempre por escrito e com a antecedência necessária;</w:t>
      </w:r>
    </w:p>
    <w:p w14:paraId="3AD12F53"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Notificar formalmente à contratada sobre toda e qualquer decisão da Administração que repercuta no contrato;</w:t>
      </w:r>
    </w:p>
    <w:p w14:paraId="06114385"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Fundamentar, por escrito, todas as suas decisões, com observância dos princípios da legalidade, impessoalidade, moralidade, publicidade, eficiência, interesse público e outros correlatos;</w:t>
      </w:r>
    </w:p>
    <w:p w14:paraId="5F57F9EA"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lastRenderedPageBreak/>
        <w:t>- Juntar todos os documentos obrigatórios à gestão do contrato nos devidos processos;</w:t>
      </w:r>
    </w:p>
    <w:p w14:paraId="4D1B737A"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Instruir em processo apartado todos os documentos pertinentes à gestão do contrato que não se enquadram no inciso anterior;</w:t>
      </w:r>
    </w:p>
    <w:p w14:paraId="0976C693" w14:textId="77777777" w:rsidR="00261244" w:rsidRPr="005F2792" w:rsidRDefault="00261244" w:rsidP="005F2792">
      <w:pPr>
        <w:spacing w:after="0" w:line="240" w:lineRule="auto"/>
        <w:jc w:val="both"/>
        <w:rPr>
          <w:rFonts w:ascii="Arial" w:hAnsi="Arial" w:cs="Arial"/>
          <w:b/>
          <w:bCs/>
          <w:sz w:val="20"/>
          <w:szCs w:val="20"/>
        </w:rPr>
      </w:pPr>
    </w:p>
    <w:p w14:paraId="3F9BF03E" w14:textId="3D74E8F4" w:rsidR="006229BC" w:rsidRPr="005F2792" w:rsidRDefault="008246E0" w:rsidP="005F2792">
      <w:pPr>
        <w:spacing w:after="0" w:line="240" w:lineRule="auto"/>
        <w:jc w:val="both"/>
        <w:rPr>
          <w:rFonts w:ascii="Arial" w:hAnsi="Arial" w:cs="Arial"/>
          <w:b/>
          <w:bCs/>
          <w:sz w:val="20"/>
          <w:szCs w:val="20"/>
        </w:rPr>
      </w:pPr>
      <w:r w:rsidRPr="005F2792">
        <w:rPr>
          <w:rFonts w:ascii="Arial" w:hAnsi="Arial" w:cs="Arial"/>
          <w:b/>
          <w:bCs/>
          <w:sz w:val="20"/>
          <w:szCs w:val="20"/>
        </w:rPr>
        <w:t>7</w:t>
      </w:r>
      <w:r w:rsidR="006229BC" w:rsidRPr="005F2792">
        <w:rPr>
          <w:rFonts w:ascii="Arial" w:hAnsi="Arial" w:cs="Arial"/>
          <w:b/>
          <w:bCs/>
          <w:sz w:val="20"/>
          <w:szCs w:val="20"/>
        </w:rPr>
        <w:t>.6 DO FISCAL DO CONTRATO</w:t>
      </w:r>
    </w:p>
    <w:p w14:paraId="7E3FB6A8"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Prestar informações a respeito da execução dos serviços e apontar ao gestor do contrato eventuais irregularidades ensejadoras de penalidade ou glosa nos pagamentos devidos à contratada;</w:t>
      </w:r>
    </w:p>
    <w:p w14:paraId="6D4F4DC7"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Manter o controle das ordens de serviço emitidas e cumpridas, quando cabível;</w:t>
      </w:r>
    </w:p>
    <w:p w14:paraId="1667CA26"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Conhecer as obrigações contratuais que afetem diretamente a fiscalização do contrato;</w:t>
      </w:r>
    </w:p>
    <w:p w14:paraId="26C2DB37"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Zelar pelo fiel cumprimento dos contratos sob sua fiscalização;</w:t>
      </w:r>
    </w:p>
    <w:p w14:paraId="1C60846E"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Verificar a conformidade da prestação dos serviços e da alocação dos recursos necessários, de acordo com o objeto do contrato e respectivas cláusulas contratuais;</w:t>
      </w:r>
    </w:p>
    <w:p w14:paraId="3DC53352"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Atestar formalmente a execução do objeto do contrato, atestar as notas fiscais e as faturas correspondentes a sua prestação;</w:t>
      </w:r>
    </w:p>
    <w:p w14:paraId="514EB5F1"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Informar ao gestor do contrato sobre eventuais vícios, irregularidades ou baixa qualidade dos produtos ou serviços fornecidos pela contratada;</w:t>
      </w:r>
    </w:p>
    <w:p w14:paraId="53A6C0A2"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Propor soluções para regularização das faltas e problemas observados, sem prejuízo das penalidades aplicáveis;</w:t>
      </w:r>
    </w:p>
    <w:p w14:paraId="3F38D7C6"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Solicitar formalmente ao gestor esclarecimentos sobre as obrigações que afetem diretamente à fiscalização do contrato;</w:t>
      </w:r>
    </w:p>
    <w:p w14:paraId="02BAA75E"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Utilizar, se for o caso, o Instrumento de Medição de Resultado (IMR) para aferição da qualidade da prestação dos serviços;</w:t>
      </w:r>
    </w:p>
    <w:p w14:paraId="4DB36BDB"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Monitorar constantemente o nível de qualidade dos serviços para evitar a sua degeneração, devendo intervir para requerer à contratada a correção das faltas, falhas e irregularidades constatadas;</w:t>
      </w:r>
    </w:p>
    <w:p w14:paraId="773D9EED"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Apresentar ao preposto da contratada a avaliação da execução do objeto, ou, se for o caso, a avaliação de desempenho e qualidade da prestação dos serviços realizada, e obter dele a ciência;</w:t>
      </w:r>
    </w:p>
    <w:p w14:paraId="1206F04C" w14:textId="2CACAE46"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Comunicar ao órgão competente qualquer dano ou desvio causado ao patrimônio da Administração ou de terceiros, de que tenha ciência, por ação ou omissão dos empregados da contratada ou de seus prepostos.</w:t>
      </w:r>
    </w:p>
    <w:p w14:paraId="77A68818" w14:textId="77777777" w:rsidR="00261244" w:rsidRPr="005F2792" w:rsidRDefault="00261244" w:rsidP="005F2792">
      <w:pPr>
        <w:spacing w:after="0" w:line="240" w:lineRule="auto"/>
        <w:jc w:val="both"/>
        <w:rPr>
          <w:rFonts w:ascii="Arial" w:hAnsi="Arial" w:cs="Arial"/>
          <w:sz w:val="20"/>
          <w:szCs w:val="20"/>
        </w:rPr>
      </w:pPr>
    </w:p>
    <w:p w14:paraId="75F299C5" w14:textId="768E10A2" w:rsidR="0097635D" w:rsidRPr="005F2792" w:rsidRDefault="008246E0"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t>8</w:t>
      </w:r>
      <w:r w:rsidR="0097635D" w:rsidRPr="005F2792">
        <w:rPr>
          <w:rFonts w:ascii="Arial" w:hAnsi="Arial" w:cs="Arial"/>
          <w:b/>
          <w:bCs/>
          <w:sz w:val="20"/>
          <w:szCs w:val="20"/>
        </w:rPr>
        <w:t>.  CRITÉRIOS DE MEDIÇÃO E DE PAGAMENTO</w:t>
      </w:r>
    </w:p>
    <w:p w14:paraId="500FDF58" w14:textId="6642140E" w:rsidR="006229BC" w:rsidRPr="005F2792" w:rsidRDefault="008246E0" w:rsidP="005F2792">
      <w:pPr>
        <w:spacing w:after="0" w:line="240" w:lineRule="auto"/>
        <w:jc w:val="both"/>
        <w:rPr>
          <w:rFonts w:ascii="Arial" w:hAnsi="Arial" w:cs="Arial"/>
          <w:b/>
          <w:bCs/>
          <w:sz w:val="20"/>
          <w:szCs w:val="20"/>
        </w:rPr>
      </w:pPr>
      <w:r w:rsidRPr="005F2792">
        <w:rPr>
          <w:rFonts w:ascii="Arial" w:hAnsi="Arial" w:cs="Arial"/>
          <w:b/>
          <w:bCs/>
          <w:sz w:val="20"/>
          <w:szCs w:val="20"/>
        </w:rPr>
        <w:t>8</w:t>
      </w:r>
      <w:r w:rsidR="00190BBC" w:rsidRPr="005F2792">
        <w:rPr>
          <w:rFonts w:ascii="Arial" w:hAnsi="Arial" w:cs="Arial"/>
          <w:b/>
          <w:bCs/>
          <w:sz w:val="20"/>
          <w:szCs w:val="20"/>
        </w:rPr>
        <w:t xml:space="preserve">.1 </w:t>
      </w:r>
      <w:r w:rsidR="0097635D" w:rsidRPr="005F2792">
        <w:rPr>
          <w:rFonts w:ascii="Arial" w:hAnsi="Arial" w:cs="Arial"/>
          <w:b/>
          <w:bCs/>
          <w:sz w:val="20"/>
          <w:szCs w:val="20"/>
        </w:rPr>
        <w:t>DO RECEBIMENTO</w:t>
      </w:r>
    </w:p>
    <w:p w14:paraId="0120A9A9" w14:textId="625BA73D"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O produto/serviço será recebido provisoriamente pelo fiscal responsável no prazo de até 03 dias úteis, contados da data de recebimento da nota fiscal e documentos obrigatórios anexos, mediante a formalização do Termo de Recebimento Provisório.</w:t>
      </w:r>
    </w:p>
    <w:p w14:paraId="712BA9BF" w14:textId="6CCD8C48"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O recebimento definitivo do objeto será efetuado pelo gestor de contratos no prazo de até 05 dias úteis, contados do recebimento provisório do fiscal do contrato ou equipe devidamente constituída ou da data de conclusão das correções necessárias, mediante a formalização do Termo de Recebimento Definitivo.</w:t>
      </w:r>
    </w:p>
    <w:p w14:paraId="7EE3FE99" w14:textId="535DFBB5"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0400527C" w14:textId="308852C3"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A fiscalização não efetuará o ateste da última e/ou única medição de serviços até que sejam sanadas todas as eventuais pendências que possam vir a ser apontadas no Recebimento Provisório. (Art. 119 c/c art. 140 da Lei nº 14133, de 2021).</w:t>
      </w:r>
    </w:p>
    <w:p w14:paraId="0B0FC3BC" w14:textId="300890B4"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O recebimento provisório também ficará sujeito, quando cabível, à conclusão de todos os testes de campo e à entrega dos Manuais e Instruções exigíveis.</w:t>
      </w:r>
    </w:p>
    <w:p w14:paraId="248B8DEF" w14:textId="4FA0E557"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Os serviços poderão ser rejeitados, no todo ou em parte, quando em desacordo com as especificações constantes neste Termo de Referência e na proposta, sem prejuízo da aplicação das penalidades.</w:t>
      </w:r>
    </w:p>
    <w:p w14:paraId="080E46AD" w14:textId="6574CD8C"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 xml:space="preserve">No caso de controvérsia sobre a execução do objeto, quanto à dimensão, qualidade e quantidade, deverá ser observado o teor do art. 143 da Lei nº 14.133, de 2021, comunicando-se </w:t>
      </w:r>
      <w:r w:rsidRPr="005F2792">
        <w:rPr>
          <w:rFonts w:ascii="Arial" w:hAnsi="Arial" w:cs="Arial"/>
          <w:sz w:val="20"/>
          <w:szCs w:val="20"/>
        </w:rPr>
        <w:lastRenderedPageBreak/>
        <w:t xml:space="preserve">à empresa para emissão de Nota Fiscal no que </w:t>
      </w:r>
      <w:proofErr w:type="spellStart"/>
      <w:r w:rsidRPr="005F2792">
        <w:rPr>
          <w:rFonts w:ascii="Arial" w:hAnsi="Arial" w:cs="Arial"/>
          <w:sz w:val="20"/>
          <w:szCs w:val="20"/>
        </w:rPr>
        <w:t>pertine</w:t>
      </w:r>
      <w:proofErr w:type="spellEnd"/>
      <w:r w:rsidRPr="005F2792">
        <w:rPr>
          <w:rFonts w:ascii="Arial" w:hAnsi="Arial" w:cs="Arial"/>
          <w:sz w:val="20"/>
          <w:szCs w:val="20"/>
        </w:rPr>
        <w:t xml:space="preserve"> à parcela incontroversa da execução do objeto, para efeito de liquidação e pagamento.</w:t>
      </w:r>
    </w:p>
    <w:p w14:paraId="5401D1E9" w14:textId="3B185079"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Nenhum prazo de recebimento ocorrerá enquanto pendente a solução, pelo contratado, de inconsistências verificadas na execução do objeto ou no instrumento de cobrança.</w:t>
      </w:r>
    </w:p>
    <w:p w14:paraId="187CE05D" w14:textId="77777777" w:rsidR="00D20BEC" w:rsidRDefault="00190BBC" w:rsidP="005F2792">
      <w:pPr>
        <w:spacing w:after="0" w:line="240" w:lineRule="auto"/>
        <w:jc w:val="both"/>
        <w:rPr>
          <w:rFonts w:ascii="Arial" w:hAnsi="Arial" w:cs="Arial"/>
          <w:sz w:val="20"/>
          <w:szCs w:val="20"/>
        </w:rPr>
      </w:pPr>
      <w:r w:rsidRPr="005F2792">
        <w:rPr>
          <w:rFonts w:ascii="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76F12A03" w14:textId="5C75E517" w:rsidR="00D20BEC" w:rsidRPr="005F2792" w:rsidRDefault="00D20BEC" w:rsidP="00D20BEC">
      <w:pPr>
        <w:spacing w:after="0" w:line="240" w:lineRule="auto"/>
        <w:jc w:val="both"/>
        <w:rPr>
          <w:rFonts w:ascii="Arial" w:hAnsi="Arial" w:cs="Arial"/>
          <w:sz w:val="20"/>
          <w:szCs w:val="20"/>
        </w:rPr>
      </w:pPr>
      <w:r w:rsidRPr="00D20BEC">
        <w:rPr>
          <w:rFonts w:ascii="Arial" w:hAnsi="Arial" w:cs="Arial"/>
          <w:sz w:val="20"/>
          <w:szCs w:val="20"/>
        </w:rPr>
        <w:t>O pagamento será feito conforme cronograma físico e financeiro e o</w:t>
      </w:r>
      <w:r w:rsidR="002A1995">
        <w:rPr>
          <w:rFonts w:ascii="Arial" w:hAnsi="Arial" w:cs="Arial"/>
          <w:sz w:val="20"/>
          <w:szCs w:val="20"/>
        </w:rPr>
        <w:t xml:space="preserve"> desembolso será realizado em 05 (cinco</w:t>
      </w:r>
      <w:r w:rsidRPr="00D20BEC">
        <w:rPr>
          <w:rFonts w:ascii="Arial" w:hAnsi="Arial" w:cs="Arial"/>
          <w:sz w:val="20"/>
          <w:szCs w:val="20"/>
        </w:rPr>
        <w:t>) meses.</w:t>
      </w:r>
    </w:p>
    <w:p w14:paraId="6A8B10D8" w14:textId="09B81B04"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cr/>
      </w:r>
    </w:p>
    <w:p w14:paraId="235F4EF9" w14:textId="2BDB9276" w:rsidR="00417AD7" w:rsidRPr="005F2792" w:rsidRDefault="008246E0" w:rsidP="005F2792">
      <w:pPr>
        <w:spacing w:after="0" w:line="240" w:lineRule="auto"/>
        <w:jc w:val="both"/>
        <w:rPr>
          <w:rFonts w:ascii="Arial" w:hAnsi="Arial" w:cs="Arial"/>
          <w:b/>
          <w:bCs/>
          <w:sz w:val="20"/>
          <w:szCs w:val="20"/>
        </w:rPr>
      </w:pPr>
      <w:r w:rsidRPr="005F2792">
        <w:rPr>
          <w:rFonts w:ascii="Arial" w:hAnsi="Arial" w:cs="Arial"/>
          <w:b/>
          <w:bCs/>
          <w:sz w:val="20"/>
          <w:szCs w:val="20"/>
        </w:rPr>
        <w:t>8</w:t>
      </w:r>
      <w:r w:rsidR="008950AC" w:rsidRPr="005F2792">
        <w:rPr>
          <w:rFonts w:ascii="Arial" w:hAnsi="Arial" w:cs="Arial"/>
          <w:b/>
          <w:bCs/>
          <w:sz w:val="20"/>
          <w:szCs w:val="20"/>
        </w:rPr>
        <w:t xml:space="preserve">.2 </w:t>
      </w:r>
      <w:r w:rsidR="00417AD7" w:rsidRPr="005F2792">
        <w:rPr>
          <w:rFonts w:ascii="Arial" w:hAnsi="Arial" w:cs="Arial"/>
          <w:b/>
          <w:bCs/>
          <w:sz w:val="20"/>
          <w:szCs w:val="20"/>
        </w:rPr>
        <w:t>DA LIQUIDAÇÃO</w:t>
      </w:r>
    </w:p>
    <w:p w14:paraId="7DBB3FFA" w14:textId="49026F0C" w:rsidR="00417AD7" w:rsidRPr="005F2792" w:rsidRDefault="00417AD7" w:rsidP="005F2792">
      <w:pPr>
        <w:spacing w:after="0" w:line="240" w:lineRule="auto"/>
        <w:jc w:val="both"/>
        <w:rPr>
          <w:rFonts w:ascii="Arial" w:hAnsi="Arial" w:cs="Arial"/>
          <w:sz w:val="20"/>
          <w:szCs w:val="20"/>
        </w:rPr>
      </w:pPr>
      <w:r w:rsidRPr="005F2792">
        <w:rPr>
          <w:rFonts w:ascii="Arial" w:hAnsi="Arial" w:cs="Arial"/>
          <w:sz w:val="20"/>
          <w:szCs w:val="20"/>
        </w:rPr>
        <w:t>Recebida a Nota Fiscal ou documento de cobrança equivalente, correrá o prazo de dez dias úteis para fins de liquidação, na forma desta seção, prorrogáveis por igual período, nos termos do art. 7º, §3º da Instrução Normativa SEGES/ME nº 77/2022.</w:t>
      </w:r>
    </w:p>
    <w:p w14:paraId="377EBB51" w14:textId="0103440A" w:rsidR="00417AD7" w:rsidRPr="005F2792" w:rsidRDefault="00417AD7" w:rsidP="005F2792">
      <w:pPr>
        <w:spacing w:after="0" w:line="240" w:lineRule="auto"/>
        <w:jc w:val="both"/>
        <w:rPr>
          <w:rFonts w:ascii="Arial" w:hAnsi="Arial" w:cs="Arial"/>
          <w:sz w:val="20"/>
          <w:szCs w:val="20"/>
        </w:rPr>
      </w:pPr>
      <w:r w:rsidRPr="005F2792">
        <w:rPr>
          <w:rFonts w:ascii="Arial" w:hAnsi="Arial" w:cs="Arial"/>
          <w:sz w:val="20"/>
          <w:szCs w:val="20"/>
        </w:rPr>
        <w:t>O prazo de que trata o item anterior será reduzido à metade, mantendo-se a possibilidade de prorrogação, no caso de contratações decorrentes de despesas cujos valores não ultrapassem o limite de que trata o inciso II do art. 75 da Lei nº 14.133, de 2021.</w:t>
      </w:r>
    </w:p>
    <w:p w14:paraId="6BE25401" w14:textId="776BADBD" w:rsidR="00417AD7" w:rsidRPr="005F2792" w:rsidRDefault="00417AD7" w:rsidP="005F2792">
      <w:pPr>
        <w:spacing w:after="0" w:line="240" w:lineRule="auto"/>
        <w:jc w:val="both"/>
        <w:rPr>
          <w:rFonts w:ascii="Arial" w:hAnsi="Arial" w:cs="Arial"/>
          <w:sz w:val="20"/>
          <w:szCs w:val="20"/>
        </w:rPr>
      </w:pPr>
      <w:r w:rsidRPr="005F2792">
        <w:rPr>
          <w:rFonts w:ascii="Arial" w:hAnsi="Arial" w:cs="Arial"/>
          <w:sz w:val="20"/>
          <w:szCs w:val="20"/>
        </w:rPr>
        <w:t>Para fins de liquidação, o setor competente deve verificar se a Nota Fiscal ou Fatura apresentada expressa os elementos necessários e essenciais do documento, tais como:</w:t>
      </w:r>
    </w:p>
    <w:p w14:paraId="64BD8C71" w14:textId="77751120" w:rsidR="00417AD7" w:rsidRPr="005F2792" w:rsidRDefault="00417AD7" w:rsidP="005F2792">
      <w:pPr>
        <w:pStyle w:val="PargrafodaLista"/>
        <w:numPr>
          <w:ilvl w:val="0"/>
          <w:numId w:val="10"/>
        </w:numPr>
        <w:spacing w:after="0" w:line="240" w:lineRule="auto"/>
        <w:jc w:val="both"/>
        <w:rPr>
          <w:rFonts w:ascii="Arial" w:hAnsi="Arial" w:cs="Arial"/>
          <w:sz w:val="20"/>
          <w:szCs w:val="20"/>
        </w:rPr>
      </w:pPr>
      <w:proofErr w:type="gramStart"/>
      <w:r w:rsidRPr="005F2792">
        <w:rPr>
          <w:rFonts w:ascii="Arial" w:hAnsi="Arial" w:cs="Arial"/>
          <w:sz w:val="20"/>
          <w:szCs w:val="20"/>
        </w:rPr>
        <w:t>o</w:t>
      </w:r>
      <w:proofErr w:type="gramEnd"/>
      <w:r w:rsidRPr="005F2792">
        <w:rPr>
          <w:rFonts w:ascii="Arial" w:hAnsi="Arial" w:cs="Arial"/>
          <w:sz w:val="20"/>
          <w:szCs w:val="20"/>
        </w:rPr>
        <w:t xml:space="preserve"> prazo de validade;</w:t>
      </w:r>
    </w:p>
    <w:p w14:paraId="56C1C269" w14:textId="212B0924" w:rsidR="00417AD7" w:rsidRPr="005F2792" w:rsidRDefault="00417AD7" w:rsidP="005F2792">
      <w:pPr>
        <w:pStyle w:val="PargrafodaLista"/>
        <w:numPr>
          <w:ilvl w:val="0"/>
          <w:numId w:val="10"/>
        </w:numPr>
        <w:spacing w:after="0" w:line="240" w:lineRule="auto"/>
        <w:jc w:val="both"/>
        <w:rPr>
          <w:rFonts w:ascii="Arial" w:hAnsi="Arial" w:cs="Arial"/>
          <w:sz w:val="20"/>
          <w:szCs w:val="20"/>
        </w:rPr>
      </w:pPr>
      <w:proofErr w:type="gramStart"/>
      <w:r w:rsidRPr="005F2792">
        <w:rPr>
          <w:rFonts w:ascii="Arial" w:hAnsi="Arial" w:cs="Arial"/>
          <w:sz w:val="20"/>
          <w:szCs w:val="20"/>
        </w:rPr>
        <w:t>a</w:t>
      </w:r>
      <w:proofErr w:type="gramEnd"/>
      <w:r w:rsidRPr="005F2792">
        <w:rPr>
          <w:rFonts w:ascii="Arial" w:hAnsi="Arial" w:cs="Arial"/>
          <w:sz w:val="20"/>
          <w:szCs w:val="20"/>
        </w:rPr>
        <w:t xml:space="preserve"> data da emissão;</w:t>
      </w:r>
    </w:p>
    <w:p w14:paraId="624C1D8B" w14:textId="1A77819B" w:rsidR="00417AD7" w:rsidRPr="005F2792" w:rsidRDefault="00417AD7" w:rsidP="005F2792">
      <w:pPr>
        <w:pStyle w:val="PargrafodaLista"/>
        <w:numPr>
          <w:ilvl w:val="0"/>
          <w:numId w:val="10"/>
        </w:numPr>
        <w:spacing w:after="0" w:line="240" w:lineRule="auto"/>
        <w:jc w:val="both"/>
        <w:rPr>
          <w:rFonts w:ascii="Arial" w:hAnsi="Arial" w:cs="Arial"/>
          <w:sz w:val="20"/>
          <w:szCs w:val="20"/>
        </w:rPr>
      </w:pPr>
      <w:proofErr w:type="gramStart"/>
      <w:r w:rsidRPr="005F2792">
        <w:rPr>
          <w:rFonts w:ascii="Arial" w:hAnsi="Arial" w:cs="Arial"/>
          <w:sz w:val="20"/>
          <w:szCs w:val="20"/>
        </w:rPr>
        <w:t>os</w:t>
      </w:r>
      <w:proofErr w:type="gramEnd"/>
      <w:r w:rsidRPr="005F2792">
        <w:rPr>
          <w:rFonts w:ascii="Arial" w:hAnsi="Arial" w:cs="Arial"/>
          <w:sz w:val="20"/>
          <w:szCs w:val="20"/>
        </w:rPr>
        <w:t xml:space="preserve"> dados do contrato e do órgão contratante;</w:t>
      </w:r>
    </w:p>
    <w:p w14:paraId="1D1650D0" w14:textId="10861701" w:rsidR="00417AD7" w:rsidRPr="005F2792" w:rsidRDefault="00417AD7" w:rsidP="005F2792">
      <w:pPr>
        <w:pStyle w:val="PargrafodaLista"/>
        <w:numPr>
          <w:ilvl w:val="0"/>
          <w:numId w:val="10"/>
        </w:numPr>
        <w:spacing w:after="0" w:line="240" w:lineRule="auto"/>
        <w:jc w:val="both"/>
        <w:rPr>
          <w:rFonts w:ascii="Arial" w:hAnsi="Arial" w:cs="Arial"/>
          <w:sz w:val="20"/>
          <w:szCs w:val="20"/>
        </w:rPr>
      </w:pPr>
      <w:proofErr w:type="gramStart"/>
      <w:r w:rsidRPr="005F2792">
        <w:rPr>
          <w:rFonts w:ascii="Arial" w:hAnsi="Arial" w:cs="Arial"/>
          <w:sz w:val="20"/>
          <w:szCs w:val="20"/>
        </w:rPr>
        <w:t>o</w:t>
      </w:r>
      <w:proofErr w:type="gramEnd"/>
      <w:r w:rsidRPr="005F2792">
        <w:rPr>
          <w:rFonts w:ascii="Arial" w:hAnsi="Arial" w:cs="Arial"/>
          <w:sz w:val="20"/>
          <w:szCs w:val="20"/>
        </w:rPr>
        <w:t xml:space="preserve"> período respectivo de execução do contrato;</w:t>
      </w:r>
    </w:p>
    <w:p w14:paraId="7C2703F1" w14:textId="666E41C7" w:rsidR="00417AD7" w:rsidRPr="005F2792" w:rsidRDefault="00417AD7" w:rsidP="005F2792">
      <w:pPr>
        <w:pStyle w:val="PargrafodaLista"/>
        <w:numPr>
          <w:ilvl w:val="0"/>
          <w:numId w:val="10"/>
        </w:numPr>
        <w:spacing w:after="0" w:line="240" w:lineRule="auto"/>
        <w:jc w:val="both"/>
        <w:rPr>
          <w:rFonts w:ascii="Arial" w:hAnsi="Arial" w:cs="Arial"/>
          <w:sz w:val="20"/>
          <w:szCs w:val="20"/>
        </w:rPr>
      </w:pPr>
      <w:proofErr w:type="gramStart"/>
      <w:r w:rsidRPr="005F2792">
        <w:rPr>
          <w:rFonts w:ascii="Arial" w:hAnsi="Arial" w:cs="Arial"/>
          <w:sz w:val="20"/>
          <w:szCs w:val="20"/>
        </w:rPr>
        <w:t>o</w:t>
      </w:r>
      <w:proofErr w:type="gramEnd"/>
      <w:r w:rsidRPr="005F2792">
        <w:rPr>
          <w:rFonts w:ascii="Arial" w:hAnsi="Arial" w:cs="Arial"/>
          <w:sz w:val="20"/>
          <w:szCs w:val="20"/>
        </w:rPr>
        <w:t xml:space="preserve"> valor a pagar; e</w:t>
      </w:r>
    </w:p>
    <w:p w14:paraId="7FCF2038" w14:textId="6CAB772F" w:rsidR="00417AD7" w:rsidRPr="005F2792" w:rsidRDefault="00417AD7" w:rsidP="005F2792">
      <w:pPr>
        <w:pStyle w:val="PargrafodaLista"/>
        <w:numPr>
          <w:ilvl w:val="0"/>
          <w:numId w:val="10"/>
        </w:numPr>
        <w:spacing w:after="0" w:line="240" w:lineRule="auto"/>
        <w:jc w:val="both"/>
        <w:rPr>
          <w:rFonts w:ascii="Arial" w:hAnsi="Arial" w:cs="Arial"/>
          <w:sz w:val="20"/>
          <w:szCs w:val="20"/>
        </w:rPr>
      </w:pPr>
      <w:proofErr w:type="gramStart"/>
      <w:r w:rsidRPr="005F2792">
        <w:rPr>
          <w:rFonts w:ascii="Arial" w:hAnsi="Arial" w:cs="Arial"/>
          <w:sz w:val="20"/>
          <w:szCs w:val="20"/>
        </w:rPr>
        <w:t>eventual</w:t>
      </w:r>
      <w:proofErr w:type="gramEnd"/>
      <w:r w:rsidRPr="005F2792">
        <w:rPr>
          <w:rFonts w:ascii="Arial" w:hAnsi="Arial" w:cs="Arial"/>
          <w:sz w:val="20"/>
          <w:szCs w:val="20"/>
        </w:rPr>
        <w:t xml:space="preserve"> destaque do valor de retenções tributárias cabíveis.</w:t>
      </w:r>
    </w:p>
    <w:p w14:paraId="1E18CA97" w14:textId="26961F69" w:rsidR="00417AD7" w:rsidRPr="005F2792" w:rsidRDefault="00417AD7" w:rsidP="005F2792">
      <w:pPr>
        <w:spacing w:after="0" w:line="240" w:lineRule="auto"/>
        <w:jc w:val="both"/>
        <w:rPr>
          <w:rFonts w:ascii="Arial" w:hAnsi="Arial" w:cs="Arial"/>
          <w:sz w:val="20"/>
          <w:szCs w:val="20"/>
        </w:rPr>
      </w:pPr>
      <w:r w:rsidRPr="005F2792">
        <w:rPr>
          <w:rFonts w:ascii="Arial" w:hAnsi="Arial" w:cs="Arial"/>
          <w:sz w:val="20"/>
          <w:szCs w:val="2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9A99DB1" w14:textId="1511A0C2" w:rsidR="005B08E6" w:rsidRPr="005F2792" w:rsidRDefault="00417AD7" w:rsidP="005F2792">
      <w:pPr>
        <w:spacing w:after="0" w:line="240" w:lineRule="auto"/>
        <w:jc w:val="both"/>
        <w:rPr>
          <w:rFonts w:ascii="Arial" w:hAnsi="Arial" w:cs="Arial"/>
          <w:sz w:val="20"/>
          <w:szCs w:val="20"/>
        </w:rPr>
      </w:pPr>
      <w:r w:rsidRPr="005F2792">
        <w:rPr>
          <w:rFonts w:ascii="Arial" w:hAnsi="Arial" w:cs="Arial"/>
          <w:sz w:val="20"/>
          <w:szCs w:val="20"/>
        </w:rPr>
        <w:t xml:space="preserve">A Nota Fiscal ou Fatura deverá ser obrigatoriamente acompanhada </w:t>
      </w:r>
      <w:r w:rsidR="005B08E6" w:rsidRPr="005F2792">
        <w:rPr>
          <w:rFonts w:ascii="Arial" w:hAnsi="Arial" w:cs="Arial"/>
          <w:sz w:val="20"/>
          <w:szCs w:val="20"/>
        </w:rPr>
        <w:t>do relatório de atividades (quando se tratar de prestação de serviços) e das seguintes certidões:</w:t>
      </w:r>
    </w:p>
    <w:p w14:paraId="04B8AA02" w14:textId="56D5AF16" w:rsidR="005B08E6" w:rsidRPr="005F2792" w:rsidRDefault="005B08E6" w:rsidP="005F2792">
      <w:pPr>
        <w:pStyle w:val="PargrafodaLista"/>
        <w:numPr>
          <w:ilvl w:val="0"/>
          <w:numId w:val="11"/>
        </w:numPr>
        <w:spacing w:after="0" w:line="240" w:lineRule="auto"/>
        <w:jc w:val="both"/>
        <w:rPr>
          <w:rFonts w:ascii="Arial" w:hAnsi="Arial" w:cs="Arial"/>
          <w:sz w:val="20"/>
          <w:szCs w:val="20"/>
        </w:rPr>
      </w:pPr>
      <w:r w:rsidRPr="005F2792">
        <w:rPr>
          <w:rFonts w:ascii="Arial" w:hAnsi="Arial" w:cs="Arial"/>
          <w:sz w:val="20"/>
          <w:szCs w:val="20"/>
        </w:rPr>
        <w:t>Prova de Regularidade com a Fazenda Federal e a Seguridade Social – CND (INSS), mediante a Certidão Conjunta Negativa ou Positiva, com efeitos de negativa, de Débitos Relativos aos Tributos Federais e à Dívida Ativa da União;</w:t>
      </w:r>
    </w:p>
    <w:p w14:paraId="3B5EC3DA" w14:textId="57FD03FB" w:rsidR="005B08E6" w:rsidRPr="005F2792" w:rsidRDefault="005B08E6" w:rsidP="005F2792">
      <w:pPr>
        <w:pStyle w:val="PargrafodaLista"/>
        <w:numPr>
          <w:ilvl w:val="0"/>
          <w:numId w:val="11"/>
        </w:numPr>
        <w:spacing w:after="0" w:line="240" w:lineRule="auto"/>
        <w:jc w:val="both"/>
        <w:rPr>
          <w:rFonts w:ascii="Arial" w:hAnsi="Arial" w:cs="Arial"/>
          <w:sz w:val="20"/>
          <w:szCs w:val="20"/>
        </w:rPr>
      </w:pPr>
      <w:r w:rsidRPr="005F2792">
        <w:rPr>
          <w:rFonts w:ascii="Arial" w:hAnsi="Arial" w:cs="Arial"/>
          <w:sz w:val="20"/>
          <w:szCs w:val="20"/>
        </w:rPr>
        <w:t>Prova de regularidade com a Fazenda Estadual (Certidão Negativa de Débitos, ou Positiva com efeito de Negativa de Tributos Estaduais), emitido pelo órgão competente, da localidade de domicilio ou sede da empresa do proponente, na forma da Lei;</w:t>
      </w:r>
    </w:p>
    <w:p w14:paraId="3D8C53B8" w14:textId="16D19A87" w:rsidR="005B08E6" w:rsidRPr="005F2792" w:rsidRDefault="005B08E6" w:rsidP="005F2792">
      <w:pPr>
        <w:pStyle w:val="PargrafodaLista"/>
        <w:numPr>
          <w:ilvl w:val="0"/>
          <w:numId w:val="11"/>
        </w:numPr>
        <w:spacing w:after="0" w:line="240" w:lineRule="auto"/>
        <w:jc w:val="both"/>
        <w:rPr>
          <w:rFonts w:ascii="Arial" w:hAnsi="Arial" w:cs="Arial"/>
          <w:sz w:val="20"/>
          <w:szCs w:val="20"/>
        </w:rPr>
      </w:pPr>
      <w:r w:rsidRPr="005F2792">
        <w:rPr>
          <w:rFonts w:ascii="Arial" w:hAnsi="Arial" w:cs="Arial"/>
          <w:sz w:val="20"/>
          <w:szCs w:val="20"/>
        </w:rPr>
        <w:t>Prova de regularidade com a Fazenda Municipal (Certidão Negativa de Débitos, ou Positiva com efeito de Negativa de Tributos Municipais), emitido pelo órgão competente, da localidade de domicilio ou sede da empresa do proponente, na forma da Lei;</w:t>
      </w:r>
    </w:p>
    <w:p w14:paraId="4B74854C" w14:textId="6BA5FDD8" w:rsidR="005B08E6" w:rsidRPr="005F2792" w:rsidRDefault="005B08E6" w:rsidP="005F2792">
      <w:pPr>
        <w:pStyle w:val="PargrafodaLista"/>
        <w:numPr>
          <w:ilvl w:val="0"/>
          <w:numId w:val="11"/>
        </w:numPr>
        <w:spacing w:after="0" w:line="240" w:lineRule="auto"/>
        <w:jc w:val="both"/>
        <w:rPr>
          <w:rFonts w:ascii="Arial" w:hAnsi="Arial" w:cs="Arial"/>
          <w:sz w:val="20"/>
          <w:szCs w:val="20"/>
        </w:rPr>
      </w:pPr>
      <w:r w:rsidRPr="005F2792">
        <w:rPr>
          <w:rFonts w:ascii="Arial" w:hAnsi="Arial" w:cs="Arial"/>
          <w:sz w:val="20"/>
          <w:szCs w:val="20"/>
        </w:rPr>
        <w:t>Prova de Regularidade relativa ao Fundo de Garantia por Tempo de Serviço (FGTS), mediante Certificado de Regularidade do FGTS;</w:t>
      </w:r>
    </w:p>
    <w:p w14:paraId="12B75A07" w14:textId="089052BC" w:rsidR="005B08E6" w:rsidRPr="005F2792" w:rsidRDefault="005B08E6" w:rsidP="005F2792">
      <w:pPr>
        <w:pStyle w:val="PargrafodaLista"/>
        <w:numPr>
          <w:ilvl w:val="0"/>
          <w:numId w:val="11"/>
        </w:numPr>
        <w:spacing w:after="0" w:line="240" w:lineRule="auto"/>
        <w:jc w:val="both"/>
        <w:rPr>
          <w:rFonts w:ascii="Arial" w:hAnsi="Arial" w:cs="Arial"/>
          <w:sz w:val="20"/>
          <w:szCs w:val="20"/>
        </w:rPr>
      </w:pPr>
      <w:r w:rsidRPr="005F2792">
        <w:rPr>
          <w:rFonts w:ascii="Arial" w:hAnsi="Arial" w:cs="Arial"/>
          <w:sz w:val="20"/>
          <w:szCs w:val="20"/>
        </w:rPr>
        <w:t>A comprovação da Regularidade Trabalhista consistirá na apresentação de prova de inexistência de débitos inadimplidos perante a Justiça do Trabalho, mediante a apresentação da Certidão Negativa de Débitos Trabalhistas (CNDT) ou Certidão Positiva com efeitos de negativa, emitida pelo TST – Tribunal Superior do Trabalho.</w:t>
      </w:r>
    </w:p>
    <w:p w14:paraId="4465DEAB" w14:textId="77777777" w:rsidR="00261244" w:rsidRPr="005F2792" w:rsidRDefault="00261244" w:rsidP="005F2792">
      <w:pPr>
        <w:spacing w:after="0" w:line="240" w:lineRule="auto"/>
        <w:jc w:val="both"/>
        <w:rPr>
          <w:rFonts w:ascii="Arial" w:hAnsi="Arial" w:cs="Arial"/>
          <w:b/>
          <w:bCs/>
          <w:sz w:val="20"/>
          <w:szCs w:val="20"/>
        </w:rPr>
      </w:pPr>
    </w:p>
    <w:p w14:paraId="6307D9BC" w14:textId="7420ACA0" w:rsidR="00DB1F90" w:rsidRPr="005F2792" w:rsidRDefault="008246E0" w:rsidP="005F2792">
      <w:pPr>
        <w:spacing w:after="0" w:line="240" w:lineRule="auto"/>
        <w:jc w:val="both"/>
        <w:rPr>
          <w:rFonts w:ascii="Arial" w:hAnsi="Arial" w:cs="Arial"/>
          <w:b/>
          <w:bCs/>
          <w:sz w:val="20"/>
          <w:szCs w:val="20"/>
        </w:rPr>
      </w:pPr>
      <w:r w:rsidRPr="005F2792">
        <w:rPr>
          <w:rFonts w:ascii="Arial" w:hAnsi="Arial" w:cs="Arial"/>
          <w:b/>
          <w:bCs/>
          <w:sz w:val="20"/>
          <w:szCs w:val="20"/>
        </w:rPr>
        <w:t>8</w:t>
      </w:r>
      <w:r w:rsidR="00B8768A" w:rsidRPr="005F2792">
        <w:rPr>
          <w:rFonts w:ascii="Arial" w:hAnsi="Arial" w:cs="Arial"/>
          <w:b/>
          <w:bCs/>
          <w:sz w:val="20"/>
          <w:szCs w:val="20"/>
        </w:rPr>
        <w:t xml:space="preserve">.3 </w:t>
      </w:r>
      <w:r w:rsidR="008950AC" w:rsidRPr="005F2792">
        <w:rPr>
          <w:rFonts w:ascii="Arial" w:hAnsi="Arial" w:cs="Arial"/>
          <w:b/>
          <w:bCs/>
          <w:sz w:val="20"/>
          <w:szCs w:val="20"/>
        </w:rPr>
        <w:t>DO PRAZO DE PAGAMENTO</w:t>
      </w:r>
    </w:p>
    <w:p w14:paraId="394D8D6D" w14:textId="77777777" w:rsidR="00B8768A" w:rsidRPr="005F2792" w:rsidRDefault="00B8768A" w:rsidP="005F2792">
      <w:pPr>
        <w:pStyle w:val="Nivel2"/>
        <w:spacing w:before="0" w:after="0" w:line="240" w:lineRule="auto"/>
        <w:rPr>
          <w:rFonts w:ascii="Arial" w:hAnsi="Arial" w:cs="Arial"/>
          <w:sz w:val="20"/>
          <w:szCs w:val="20"/>
        </w:rPr>
      </w:pPr>
      <w:r w:rsidRPr="005F2792">
        <w:rPr>
          <w:rFonts w:ascii="Arial" w:hAnsi="Arial" w:cs="Arial"/>
          <w:sz w:val="20"/>
          <w:szCs w:val="20"/>
        </w:rPr>
        <w:t>O pagamento será efetuado no prazo máximo de até dez dias úteis, contados da finalização da liquidação da despesa, conforme seção anterior, nos termos da Instrução Normativa SEGES/ME nº 77, de 2022.</w:t>
      </w:r>
    </w:p>
    <w:p w14:paraId="248B5A88" w14:textId="77777777" w:rsidR="008246E0" w:rsidRPr="005F2792" w:rsidRDefault="008246E0" w:rsidP="005F2792">
      <w:pPr>
        <w:pStyle w:val="Nivel2"/>
        <w:spacing w:before="0" w:after="0" w:line="240" w:lineRule="auto"/>
        <w:rPr>
          <w:rFonts w:ascii="Arial" w:hAnsi="Arial" w:cs="Arial"/>
          <w:sz w:val="20"/>
          <w:szCs w:val="20"/>
        </w:rPr>
      </w:pPr>
    </w:p>
    <w:p w14:paraId="49F91D51" w14:textId="1A510365" w:rsidR="008950AC" w:rsidRPr="005F2792" w:rsidRDefault="008246E0" w:rsidP="005F2792">
      <w:pPr>
        <w:pStyle w:val="Normal1"/>
        <w:jc w:val="both"/>
        <w:rPr>
          <w:rFonts w:ascii="Arial" w:eastAsia="Times New Roman" w:hAnsi="Arial" w:cs="Arial"/>
          <w:b/>
          <w:bCs/>
          <w:color w:val="000000"/>
          <w:sz w:val="20"/>
          <w:szCs w:val="20"/>
        </w:rPr>
      </w:pPr>
      <w:r w:rsidRPr="005F2792">
        <w:rPr>
          <w:rFonts w:ascii="Arial" w:eastAsia="Times New Roman" w:hAnsi="Arial" w:cs="Arial"/>
          <w:b/>
          <w:bCs/>
          <w:color w:val="000000"/>
          <w:sz w:val="20"/>
          <w:szCs w:val="20"/>
        </w:rPr>
        <w:t>8</w:t>
      </w:r>
      <w:r w:rsidR="00B8768A" w:rsidRPr="005F2792">
        <w:rPr>
          <w:rFonts w:ascii="Arial" w:eastAsia="Times New Roman" w:hAnsi="Arial" w:cs="Arial"/>
          <w:b/>
          <w:bCs/>
          <w:color w:val="000000"/>
          <w:sz w:val="20"/>
          <w:szCs w:val="20"/>
        </w:rPr>
        <w:t xml:space="preserve">.4 </w:t>
      </w:r>
      <w:r w:rsidR="008950AC" w:rsidRPr="005F2792">
        <w:rPr>
          <w:rFonts w:ascii="Arial" w:eastAsia="Times New Roman" w:hAnsi="Arial" w:cs="Arial"/>
          <w:b/>
          <w:bCs/>
          <w:color w:val="000000"/>
          <w:sz w:val="20"/>
          <w:szCs w:val="20"/>
        </w:rPr>
        <w:t>DA FORMA DE PAGAMENTO</w:t>
      </w:r>
    </w:p>
    <w:p w14:paraId="628CEAAB" w14:textId="7A918383" w:rsidR="00B8768A" w:rsidRPr="005F2792" w:rsidRDefault="00B8768A" w:rsidP="005F2792">
      <w:pPr>
        <w:spacing w:after="0" w:line="240" w:lineRule="auto"/>
        <w:jc w:val="both"/>
        <w:rPr>
          <w:rFonts w:ascii="Arial" w:hAnsi="Arial" w:cs="Arial"/>
          <w:sz w:val="20"/>
          <w:szCs w:val="20"/>
        </w:rPr>
      </w:pPr>
      <w:r w:rsidRPr="005F2792">
        <w:rPr>
          <w:rFonts w:ascii="Arial" w:hAnsi="Arial" w:cs="Arial"/>
          <w:sz w:val="20"/>
          <w:szCs w:val="20"/>
        </w:rPr>
        <w:t>O pagamento será realizado por meio de ordem bancária, para crédito em banco, agência e conta corrente indicados pelo contratado.</w:t>
      </w:r>
    </w:p>
    <w:p w14:paraId="53139FDA" w14:textId="74B9BE56" w:rsidR="00B8768A" w:rsidRPr="005F2792" w:rsidRDefault="00B8768A" w:rsidP="005F2792">
      <w:pPr>
        <w:spacing w:after="0" w:line="240" w:lineRule="auto"/>
        <w:jc w:val="both"/>
        <w:rPr>
          <w:rFonts w:ascii="Arial" w:hAnsi="Arial" w:cs="Arial"/>
          <w:sz w:val="20"/>
          <w:szCs w:val="20"/>
        </w:rPr>
      </w:pPr>
      <w:r w:rsidRPr="005F2792">
        <w:rPr>
          <w:rFonts w:ascii="Arial" w:hAnsi="Arial" w:cs="Arial"/>
          <w:sz w:val="20"/>
          <w:szCs w:val="20"/>
        </w:rPr>
        <w:lastRenderedPageBreak/>
        <w:t>Será considerada data do pagamento o dia em que constar como emitida a ordem bancária para pagamento.</w:t>
      </w:r>
    </w:p>
    <w:p w14:paraId="32E84018" w14:textId="131F83A5" w:rsidR="00B8768A" w:rsidRPr="005F2792" w:rsidRDefault="00B8768A" w:rsidP="005F2792">
      <w:pPr>
        <w:spacing w:after="0" w:line="240" w:lineRule="auto"/>
        <w:jc w:val="both"/>
        <w:rPr>
          <w:rFonts w:ascii="Arial" w:hAnsi="Arial" w:cs="Arial"/>
          <w:sz w:val="20"/>
          <w:szCs w:val="20"/>
        </w:rPr>
      </w:pPr>
      <w:r w:rsidRPr="005F2792">
        <w:rPr>
          <w:rFonts w:ascii="Arial" w:hAnsi="Arial" w:cs="Arial"/>
          <w:sz w:val="20"/>
          <w:szCs w:val="20"/>
        </w:rPr>
        <w:t>Quando do pagamento, será efetuada a retenção tributária prevista na legislação aplicável.</w:t>
      </w:r>
    </w:p>
    <w:p w14:paraId="12EFA0A7" w14:textId="331CB60B" w:rsidR="00B8768A" w:rsidRPr="005F2792" w:rsidRDefault="00B8768A" w:rsidP="005F2792">
      <w:pPr>
        <w:spacing w:after="0" w:line="240" w:lineRule="auto"/>
        <w:jc w:val="both"/>
        <w:rPr>
          <w:rFonts w:ascii="Arial" w:hAnsi="Arial" w:cs="Arial"/>
          <w:sz w:val="20"/>
          <w:szCs w:val="20"/>
        </w:rPr>
      </w:pPr>
      <w:r w:rsidRPr="005F2792">
        <w:rPr>
          <w:rFonts w:ascii="Arial" w:hAnsi="Arial" w:cs="Arial"/>
          <w:sz w:val="20"/>
          <w:szCs w:val="20"/>
        </w:rPr>
        <w:t>Independentemente do percentual de tributo inserido na planilha, quando houver, serão retidos na fonte, quando da realização do pagamento, os percentuais estabelecidos na legislação vigente.</w:t>
      </w:r>
    </w:p>
    <w:p w14:paraId="5FBCA153" w14:textId="0D845A0C" w:rsidR="008950AC" w:rsidRDefault="00B8768A" w:rsidP="005F2792">
      <w:pPr>
        <w:spacing w:after="0" w:line="240" w:lineRule="auto"/>
        <w:jc w:val="both"/>
        <w:rPr>
          <w:rFonts w:ascii="Arial" w:hAnsi="Arial" w:cs="Arial"/>
          <w:sz w:val="20"/>
          <w:szCs w:val="20"/>
        </w:rPr>
      </w:pPr>
      <w:r w:rsidRPr="005F2792">
        <w:rPr>
          <w:rFonts w:ascii="Arial" w:hAnsi="Arial" w:cs="Arial"/>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97F313D" w14:textId="77777777" w:rsidR="00B8768A" w:rsidRPr="005F2792" w:rsidRDefault="00B8768A" w:rsidP="005F2792">
      <w:pPr>
        <w:spacing w:after="0" w:line="240" w:lineRule="auto"/>
        <w:jc w:val="both"/>
        <w:rPr>
          <w:rFonts w:ascii="Arial" w:hAnsi="Arial" w:cs="Arial"/>
          <w:sz w:val="20"/>
          <w:szCs w:val="20"/>
        </w:rPr>
      </w:pPr>
    </w:p>
    <w:p w14:paraId="3D0DF57B" w14:textId="412D57F8" w:rsidR="005B7D8C" w:rsidRPr="005F2792" w:rsidRDefault="00C12018" w:rsidP="005F2792">
      <w:pPr>
        <w:shd w:val="clear" w:color="auto" w:fill="BFBFBF"/>
        <w:spacing w:after="0" w:line="240" w:lineRule="auto"/>
        <w:jc w:val="both"/>
        <w:rPr>
          <w:rFonts w:ascii="Arial" w:hAnsi="Arial" w:cs="Arial"/>
          <w:b/>
          <w:bCs/>
          <w:sz w:val="20"/>
          <w:szCs w:val="20"/>
        </w:rPr>
      </w:pPr>
      <w:bookmarkStart w:id="0" w:name="art6xxiiid"/>
      <w:bookmarkStart w:id="1" w:name="art6xxiiig"/>
      <w:bookmarkStart w:id="2" w:name="art6xxiii.i"/>
      <w:bookmarkEnd w:id="0"/>
      <w:bookmarkEnd w:id="1"/>
      <w:bookmarkEnd w:id="2"/>
      <w:r>
        <w:rPr>
          <w:rFonts w:ascii="Arial" w:hAnsi="Arial" w:cs="Arial"/>
          <w:b/>
          <w:bCs/>
          <w:sz w:val="20"/>
          <w:szCs w:val="20"/>
        </w:rPr>
        <w:t>9</w:t>
      </w:r>
      <w:r w:rsidR="005B7D8C" w:rsidRPr="005F2792">
        <w:rPr>
          <w:rFonts w:ascii="Arial" w:hAnsi="Arial" w:cs="Arial"/>
          <w:b/>
          <w:bCs/>
          <w:sz w:val="20"/>
          <w:szCs w:val="20"/>
        </w:rPr>
        <w:t>.  ESTIMATIVA DO VALOR</w:t>
      </w:r>
    </w:p>
    <w:p w14:paraId="7A74F84F" w14:textId="77124EF6" w:rsidR="005B7D8C" w:rsidRPr="005F2792" w:rsidRDefault="00C12018" w:rsidP="005F2792">
      <w:pPr>
        <w:widowControl w:val="0"/>
        <w:tabs>
          <w:tab w:val="left" w:pos="8222"/>
        </w:tabs>
        <w:suppressAutoHyphens/>
        <w:adjustRightInd w:val="0"/>
        <w:spacing w:after="0" w:line="240" w:lineRule="auto"/>
        <w:ind w:right="-29"/>
        <w:jc w:val="both"/>
        <w:textAlignment w:val="baseline"/>
        <w:rPr>
          <w:rStyle w:val="fontstyle01"/>
          <w:b w:val="0"/>
          <w:bCs w:val="0"/>
          <w:sz w:val="20"/>
          <w:szCs w:val="20"/>
        </w:rPr>
      </w:pPr>
      <w:r>
        <w:rPr>
          <w:rStyle w:val="fontstyle01"/>
          <w:b w:val="0"/>
          <w:bCs w:val="0"/>
          <w:sz w:val="20"/>
          <w:szCs w:val="20"/>
        </w:rPr>
        <w:t>9</w:t>
      </w:r>
      <w:r w:rsidR="005B7D8C" w:rsidRPr="005F2792">
        <w:rPr>
          <w:rStyle w:val="fontstyle01"/>
          <w:b w:val="0"/>
          <w:bCs w:val="0"/>
          <w:sz w:val="20"/>
          <w:szCs w:val="20"/>
        </w:rPr>
        <w:t>.1 – Os preços unitários, foram obtidos pela média de preços com base na pesquisa realizada pela Divisão de Compras, utilizando-se de diversas fontes conforme determina a Legislação vigentes.</w:t>
      </w:r>
    </w:p>
    <w:p w14:paraId="3EBC6E25" w14:textId="77777777" w:rsidR="002C2A18" w:rsidRPr="005F2792" w:rsidRDefault="002C2A18" w:rsidP="005F2792">
      <w:pPr>
        <w:widowControl w:val="0"/>
        <w:tabs>
          <w:tab w:val="left" w:pos="8222"/>
        </w:tabs>
        <w:suppressAutoHyphens/>
        <w:adjustRightInd w:val="0"/>
        <w:spacing w:after="0" w:line="240" w:lineRule="auto"/>
        <w:ind w:right="-29"/>
        <w:jc w:val="both"/>
        <w:textAlignment w:val="baseline"/>
        <w:rPr>
          <w:rStyle w:val="fontstyle01"/>
          <w:b w:val="0"/>
          <w:bCs w:val="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351"/>
        <w:gridCol w:w="2125"/>
        <w:gridCol w:w="686"/>
        <w:gridCol w:w="873"/>
        <w:gridCol w:w="1444"/>
        <w:gridCol w:w="1385"/>
      </w:tblGrid>
      <w:tr w:rsidR="005B7D8C" w:rsidRPr="005F2792" w14:paraId="2655DDD3" w14:textId="5B63D454" w:rsidTr="008A5716">
        <w:trPr>
          <w:trHeight w:val="57"/>
        </w:trPr>
        <w:tc>
          <w:tcPr>
            <w:tcW w:w="370" w:type="pct"/>
            <w:shd w:val="clear" w:color="auto" w:fill="auto"/>
            <w:vAlign w:val="center"/>
          </w:tcPr>
          <w:p w14:paraId="29CB7DFB" w14:textId="77777777" w:rsidR="005B7D8C" w:rsidRPr="005F2792" w:rsidRDefault="005B7D8C" w:rsidP="005F2792">
            <w:pPr>
              <w:pStyle w:val="Standard"/>
              <w:jc w:val="both"/>
              <w:rPr>
                <w:rFonts w:ascii="Arial" w:hAnsi="Arial" w:cs="Arial"/>
                <w:b/>
              </w:rPr>
            </w:pPr>
            <w:r w:rsidRPr="005F2792">
              <w:rPr>
                <w:rFonts w:ascii="Arial" w:hAnsi="Arial" w:cs="Arial"/>
                <w:b/>
              </w:rPr>
              <w:t>Item</w:t>
            </w:r>
          </w:p>
        </w:tc>
        <w:tc>
          <w:tcPr>
            <w:tcW w:w="795" w:type="pct"/>
            <w:vAlign w:val="center"/>
          </w:tcPr>
          <w:p w14:paraId="7EACC7BE" w14:textId="77777777" w:rsidR="005B7D8C" w:rsidRPr="005F2792" w:rsidRDefault="005B7D8C" w:rsidP="005F2792">
            <w:pPr>
              <w:pStyle w:val="Standard"/>
              <w:jc w:val="both"/>
              <w:rPr>
                <w:rFonts w:ascii="Arial" w:hAnsi="Arial" w:cs="Arial"/>
                <w:b/>
              </w:rPr>
            </w:pPr>
            <w:r w:rsidRPr="005F2792">
              <w:rPr>
                <w:rFonts w:ascii="Arial" w:hAnsi="Arial" w:cs="Arial"/>
                <w:b/>
              </w:rPr>
              <w:t>Código</w:t>
            </w:r>
          </w:p>
        </w:tc>
        <w:tc>
          <w:tcPr>
            <w:tcW w:w="1251" w:type="pct"/>
            <w:shd w:val="clear" w:color="auto" w:fill="auto"/>
            <w:vAlign w:val="center"/>
          </w:tcPr>
          <w:p w14:paraId="4577C1C1" w14:textId="77777777" w:rsidR="005B7D8C" w:rsidRPr="005F2792" w:rsidRDefault="005B7D8C" w:rsidP="005F2792">
            <w:pPr>
              <w:pStyle w:val="Standard"/>
              <w:jc w:val="both"/>
              <w:rPr>
                <w:rFonts w:ascii="Arial" w:hAnsi="Arial" w:cs="Arial"/>
                <w:b/>
              </w:rPr>
            </w:pPr>
            <w:r w:rsidRPr="005F2792">
              <w:rPr>
                <w:rFonts w:ascii="Arial" w:hAnsi="Arial" w:cs="Arial"/>
                <w:b/>
              </w:rPr>
              <w:t>Especificação</w:t>
            </w:r>
          </w:p>
        </w:tc>
        <w:tc>
          <w:tcPr>
            <w:tcW w:w="404" w:type="pct"/>
            <w:shd w:val="clear" w:color="auto" w:fill="auto"/>
            <w:vAlign w:val="center"/>
          </w:tcPr>
          <w:p w14:paraId="1E50DB2A" w14:textId="77777777" w:rsidR="005B7D8C" w:rsidRPr="005F2792" w:rsidRDefault="005B7D8C" w:rsidP="005F2792">
            <w:pPr>
              <w:pStyle w:val="Standard"/>
              <w:jc w:val="both"/>
              <w:rPr>
                <w:rFonts w:ascii="Arial" w:hAnsi="Arial" w:cs="Arial"/>
                <w:b/>
              </w:rPr>
            </w:pPr>
            <w:proofErr w:type="spellStart"/>
            <w:r w:rsidRPr="005F2792">
              <w:rPr>
                <w:rFonts w:ascii="Arial" w:hAnsi="Arial" w:cs="Arial"/>
                <w:b/>
              </w:rPr>
              <w:t>Und</w:t>
            </w:r>
            <w:proofErr w:type="spellEnd"/>
          </w:p>
        </w:tc>
        <w:tc>
          <w:tcPr>
            <w:tcW w:w="514" w:type="pct"/>
            <w:shd w:val="clear" w:color="auto" w:fill="auto"/>
            <w:vAlign w:val="center"/>
          </w:tcPr>
          <w:p w14:paraId="1EF489C4" w14:textId="77777777" w:rsidR="005B7D8C" w:rsidRPr="005F2792" w:rsidRDefault="005B7D8C" w:rsidP="005F2792">
            <w:pPr>
              <w:pStyle w:val="Standard"/>
              <w:jc w:val="both"/>
              <w:rPr>
                <w:rFonts w:ascii="Arial" w:hAnsi="Arial" w:cs="Arial"/>
                <w:b/>
              </w:rPr>
            </w:pPr>
            <w:r w:rsidRPr="005F2792">
              <w:rPr>
                <w:rFonts w:ascii="Arial" w:hAnsi="Arial" w:cs="Arial"/>
                <w:b/>
              </w:rPr>
              <w:t>Quant</w:t>
            </w:r>
          </w:p>
        </w:tc>
        <w:tc>
          <w:tcPr>
            <w:tcW w:w="850" w:type="pct"/>
          </w:tcPr>
          <w:p w14:paraId="1C473872" w14:textId="2DEB8EDF" w:rsidR="005B7D8C" w:rsidRPr="005F2792" w:rsidRDefault="005B7D8C" w:rsidP="005F2792">
            <w:pPr>
              <w:pStyle w:val="Standard"/>
              <w:jc w:val="both"/>
              <w:rPr>
                <w:rFonts w:ascii="Arial" w:hAnsi="Arial" w:cs="Arial"/>
                <w:b/>
              </w:rPr>
            </w:pPr>
            <w:r w:rsidRPr="005F2792">
              <w:rPr>
                <w:rFonts w:ascii="Arial" w:hAnsi="Arial" w:cs="Arial"/>
                <w:b/>
              </w:rPr>
              <w:t>Valor unitário</w:t>
            </w:r>
          </w:p>
        </w:tc>
        <w:tc>
          <w:tcPr>
            <w:tcW w:w="815" w:type="pct"/>
          </w:tcPr>
          <w:p w14:paraId="1FD580CC" w14:textId="4B9D66DF" w:rsidR="005B7D8C" w:rsidRPr="005F2792" w:rsidRDefault="005B7D8C" w:rsidP="005F2792">
            <w:pPr>
              <w:pStyle w:val="Standard"/>
              <w:jc w:val="both"/>
              <w:rPr>
                <w:rFonts w:ascii="Arial" w:hAnsi="Arial" w:cs="Arial"/>
                <w:b/>
              </w:rPr>
            </w:pPr>
            <w:r w:rsidRPr="005F2792">
              <w:rPr>
                <w:rFonts w:ascii="Arial" w:hAnsi="Arial" w:cs="Arial"/>
                <w:b/>
              </w:rPr>
              <w:t>Valor total</w:t>
            </w:r>
          </w:p>
        </w:tc>
      </w:tr>
      <w:tr w:rsidR="006E5CA8" w:rsidRPr="005F2792" w14:paraId="280AD8B0" w14:textId="5CBAC343" w:rsidTr="008A5716">
        <w:trPr>
          <w:trHeight w:val="1901"/>
        </w:trPr>
        <w:tc>
          <w:tcPr>
            <w:tcW w:w="370" w:type="pct"/>
            <w:shd w:val="clear" w:color="auto" w:fill="auto"/>
            <w:vAlign w:val="center"/>
          </w:tcPr>
          <w:p w14:paraId="472BB547" w14:textId="77777777" w:rsidR="006E5CA8" w:rsidRPr="005F2792" w:rsidRDefault="006E5CA8" w:rsidP="005F2792">
            <w:pPr>
              <w:pStyle w:val="Standard"/>
              <w:jc w:val="both"/>
              <w:rPr>
                <w:rFonts w:ascii="Arial" w:hAnsi="Arial" w:cs="Arial"/>
              </w:rPr>
            </w:pPr>
            <w:r w:rsidRPr="005F2792">
              <w:rPr>
                <w:rFonts w:ascii="Arial" w:hAnsi="Arial" w:cs="Arial"/>
              </w:rPr>
              <w:t>01</w:t>
            </w:r>
          </w:p>
        </w:tc>
        <w:tc>
          <w:tcPr>
            <w:tcW w:w="795" w:type="pct"/>
            <w:vAlign w:val="center"/>
          </w:tcPr>
          <w:p w14:paraId="72D64586" w14:textId="0F39A960" w:rsidR="006E5CA8" w:rsidRPr="005F2792" w:rsidRDefault="00A016A9" w:rsidP="005F2792">
            <w:pPr>
              <w:pStyle w:val="Standard"/>
              <w:jc w:val="both"/>
              <w:rPr>
                <w:rFonts w:ascii="Arial" w:hAnsi="Arial" w:cs="Arial"/>
              </w:rPr>
            </w:pPr>
            <w:r w:rsidRPr="00A016A9">
              <w:rPr>
                <w:rFonts w:ascii="Arial" w:eastAsiaTheme="minorHAnsi" w:hAnsi="Arial" w:cs="Arial"/>
                <w:kern w:val="0"/>
                <w:lang w:eastAsia="en-US"/>
              </w:rPr>
              <w:t>176.001.616</w:t>
            </w:r>
          </w:p>
        </w:tc>
        <w:tc>
          <w:tcPr>
            <w:tcW w:w="1251" w:type="pct"/>
            <w:shd w:val="clear" w:color="auto" w:fill="auto"/>
            <w:vAlign w:val="center"/>
          </w:tcPr>
          <w:p w14:paraId="213612A1" w14:textId="44982D61" w:rsidR="006E5CA8" w:rsidRPr="008A5716" w:rsidRDefault="008A5716" w:rsidP="004A3E15">
            <w:pPr>
              <w:tabs>
                <w:tab w:val="left" w:pos="930"/>
              </w:tabs>
              <w:spacing w:after="0" w:line="240" w:lineRule="auto"/>
              <w:jc w:val="both"/>
              <w:rPr>
                <w:rFonts w:ascii="Arial" w:hAnsi="Arial" w:cs="Arial"/>
                <w:sz w:val="20"/>
                <w:szCs w:val="20"/>
              </w:rPr>
            </w:pPr>
            <w:r w:rsidRPr="008A5716">
              <w:rPr>
                <w:rFonts w:ascii="Arial" w:hAnsi="Arial" w:cs="Arial"/>
                <w:sz w:val="20"/>
                <w:szCs w:val="20"/>
              </w:rPr>
              <w:t>CONSTRUÇÃO</w:t>
            </w:r>
            <w:r w:rsidR="004A3E15">
              <w:rPr>
                <w:rFonts w:ascii="Arial" w:hAnsi="Arial" w:cs="Arial"/>
                <w:sz w:val="20"/>
                <w:szCs w:val="20"/>
              </w:rPr>
              <w:t xml:space="preserve"> DE PONTE </w:t>
            </w:r>
            <w:r w:rsidRPr="008A5716">
              <w:rPr>
                <w:rFonts w:ascii="Arial" w:hAnsi="Arial" w:cs="Arial"/>
                <w:sz w:val="20"/>
                <w:szCs w:val="20"/>
              </w:rPr>
              <w:t xml:space="preserve">EM </w:t>
            </w:r>
            <w:r w:rsidR="004A3E15">
              <w:rPr>
                <w:rFonts w:ascii="Arial" w:hAnsi="Arial" w:cs="Arial"/>
                <w:sz w:val="20"/>
                <w:szCs w:val="20"/>
              </w:rPr>
              <w:t xml:space="preserve">GALERIA CELULAR EM </w:t>
            </w:r>
            <w:r w:rsidRPr="008A5716">
              <w:rPr>
                <w:rFonts w:ascii="Arial" w:hAnsi="Arial" w:cs="Arial"/>
                <w:sz w:val="20"/>
                <w:szCs w:val="20"/>
              </w:rPr>
              <w:t>RODOVIA VICINAL MUNICIPAL PONTE D</w:t>
            </w:r>
            <w:bookmarkStart w:id="3" w:name="_GoBack"/>
            <w:bookmarkEnd w:id="3"/>
            <w:r w:rsidRPr="008A5716">
              <w:rPr>
                <w:rFonts w:ascii="Arial" w:hAnsi="Arial" w:cs="Arial"/>
                <w:sz w:val="20"/>
                <w:szCs w:val="20"/>
              </w:rPr>
              <w:t>O RIO VACARIA, SIDROLÂNDIA/MS</w:t>
            </w:r>
          </w:p>
        </w:tc>
        <w:tc>
          <w:tcPr>
            <w:tcW w:w="404" w:type="pct"/>
            <w:shd w:val="clear" w:color="auto" w:fill="auto"/>
            <w:vAlign w:val="center"/>
          </w:tcPr>
          <w:p w14:paraId="32756229" w14:textId="2ECB572F" w:rsidR="006E5CA8" w:rsidRPr="005F2792" w:rsidRDefault="006E5CA8" w:rsidP="005F2792">
            <w:pPr>
              <w:pStyle w:val="Standard"/>
              <w:jc w:val="both"/>
              <w:rPr>
                <w:rFonts w:ascii="Arial" w:hAnsi="Arial" w:cs="Arial"/>
                <w:color w:val="000000"/>
              </w:rPr>
            </w:pPr>
            <w:proofErr w:type="spellStart"/>
            <w:proofErr w:type="gramStart"/>
            <w:r w:rsidRPr="005F2792">
              <w:rPr>
                <w:rFonts w:ascii="Arial" w:hAnsi="Arial" w:cs="Arial"/>
              </w:rPr>
              <w:t>und</w:t>
            </w:r>
            <w:proofErr w:type="spellEnd"/>
            <w:proofErr w:type="gramEnd"/>
          </w:p>
        </w:tc>
        <w:tc>
          <w:tcPr>
            <w:tcW w:w="514" w:type="pct"/>
            <w:shd w:val="clear" w:color="auto" w:fill="auto"/>
            <w:vAlign w:val="center"/>
          </w:tcPr>
          <w:p w14:paraId="5C439729" w14:textId="279A8E6B" w:rsidR="006E5CA8" w:rsidRPr="005F2792" w:rsidRDefault="006E5CA8" w:rsidP="005F2792">
            <w:pPr>
              <w:pStyle w:val="Standard"/>
              <w:jc w:val="both"/>
              <w:rPr>
                <w:rFonts w:ascii="Arial" w:hAnsi="Arial" w:cs="Arial"/>
              </w:rPr>
            </w:pPr>
            <w:r w:rsidRPr="005F2792">
              <w:rPr>
                <w:rFonts w:ascii="Arial" w:hAnsi="Arial" w:cs="Arial"/>
              </w:rPr>
              <w:t>1</w:t>
            </w:r>
          </w:p>
        </w:tc>
        <w:tc>
          <w:tcPr>
            <w:tcW w:w="850" w:type="pct"/>
          </w:tcPr>
          <w:p w14:paraId="2534A54F" w14:textId="25955281" w:rsidR="00DC7420" w:rsidRPr="00DC7420" w:rsidRDefault="008A5716" w:rsidP="00DC7420">
            <w:pPr>
              <w:jc w:val="both"/>
              <w:rPr>
                <w:rFonts w:ascii="Arial" w:hAnsi="Arial" w:cs="Arial"/>
                <w:sz w:val="20"/>
                <w:szCs w:val="20"/>
              </w:rPr>
            </w:pPr>
            <w:r>
              <w:rPr>
                <w:rFonts w:ascii="Arial" w:hAnsi="Arial" w:cs="Arial"/>
                <w:sz w:val="20"/>
                <w:szCs w:val="20"/>
              </w:rPr>
              <w:t>287.392,39</w:t>
            </w:r>
          </w:p>
          <w:p w14:paraId="75B0A5EC" w14:textId="0A8180BE" w:rsidR="006E5CA8" w:rsidRPr="002A1995" w:rsidRDefault="006E5CA8" w:rsidP="005F2792">
            <w:pPr>
              <w:pStyle w:val="Standard"/>
              <w:jc w:val="both"/>
              <w:rPr>
                <w:rFonts w:ascii="Arial" w:hAnsi="Arial" w:cs="Arial"/>
                <w:highlight w:val="yellow"/>
              </w:rPr>
            </w:pPr>
          </w:p>
        </w:tc>
        <w:tc>
          <w:tcPr>
            <w:tcW w:w="815" w:type="pct"/>
          </w:tcPr>
          <w:p w14:paraId="48A2C7DF" w14:textId="26075605" w:rsidR="00DC7420" w:rsidRPr="00DC7420" w:rsidRDefault="008A5716" w:rsidP="00DC7420">
            <w:pPr>
              <w:jc w:val="both"/>
              <w:rPr>
                <w:rFonts w:ascii="Arial" w:hAnsi="Arial" w:cs="Arial"/>
                <w:sz w:val="20"/>
                <w:szCs w:val="20"/>
              </w:rPr>
            </w:pPr>
            <w:r>
              <w:rPr>
                <w:rFonts w:ascii="Arial" w:hAnsi="Arial" w:cs="Arial"/>
                <w:sz w:val="20"/>
                <w:szCs w:val="20"/>
              </w:rPr>
              <w:t>287.392,39</w:t>
            </w:r>
          </w:p>
          <w:p w14:paraId="03E1C12D" w14:textId="6FB68896" w:rsidR="006E5CA8" w:rsidRPr="002A1995" w:rsidRDefault="006E5CA8" w:rsidP="005F2792">
            <w:pPr>
              <w:pStyle w:val="Standard"/>
              <w:jc w:val="both"/>
              <w:rPr>
                <w:rFonts w:ascii="Arial" w:hAnsi="Arial" w:cs="Arial"/>
                <w:highlight w:val="yellow"/>
              </w:rPr>
            </w:pPr>
          </w:p>
        </w:tc>
      </w:tr>
    </w:tbl>
    <w:p w14:paraId="71FAE27A" w14:textId="1B477778" w:rsidR="005B7D8C" w:rsidRPr="005F2792" w:rsidRDefault="005B7D8C" w:rsidP="005F2792">
      <w:pPr>
        <w:spacing w:after="0" w:line="240" w:lineRule="auto"/>
        <w:jc w:val="both"/>
        <w:rPr>
          <w:rFonts w:ascii="Arial" w:hAnsi="Arial" w:cs="Arial"/>
          <w:sz w:val="20"/>
          <w:szCs w:val="20"/>
        </w:rPr>
      </w:pPr>
    </w:p>
    <w:p w14:paraId="1FBEF995" w14:textId="12546435" w:rsidR="005B7D8C" w:rsidRPr="005F2792" w:rsidRDefault="00C12018" w:rsidP="005F2792">
      <w:pPr>
        <w:shd w:val="clear" w:color="auto" w:fill="BFBFBF"/>
        <w:spacing w:after="0" w:line="240" w:lineRule="auto"/>
        <w:jc w:val="both"/>
        <w:rPr>
          <w:rFonts w:ascii="Arial" w:hAnsi="Arial" w:cs="Arial"/>
          <w:sz w:val="20"/>
          <w:szCs w:val="20"/>
        </w:rPr>
      </w:pPr>
      <w:r>
        <w:rPr>
          <w:rFonts w:ascii="Arial" w:hAnsi="Arial" w:cs="Arial"/>
          <w:b/>
          <w:bCs/>
          <w:sz w:val="20"/>
          <w:szCs w:val="20"/>
        </w:rPr>
        <w:t>10</w:t>
      </w:r>
      <w:r w:rsidR="005B7D8C" w:rsidRPr="005F2792">
        <w:rPr>
          <w:rFonts w:ascii="Arial" w:hAnsi="Arial" w:cs="Arial"/>
          <w:b/>
          <w:bCs/>
          <w:sz w:val="20"/>
          <w:szCs w:val="20"/>
        </w:rPr>
        <w:t>.  ADEQUAÇÃO ORÇAMENTÁRIA</w:t>
      </w:r>
    </w:p>
    <w:p w14:paraId="66C8C8ED" w14:textId="5269F4D6" w:rsidR="005B7D8C" w:rsidRPr="005F2792" w:rsidRDefault="00C12018" w:rsidP="005F2792">
      <w:pPr>
        <w:pStyle w:val="Normal1"/>
        <w:jc w:val="both"/>
        <w:rPr>
          <w:rFonts w:ascii="Arial" w:eastAsia="Times New Roman" w:hAnsi="Arial" w:cs="Arial"/>
          <w:sz w:val="20"/>
          <w:szCs w:val="20"/>
        </w:rPr>
      </w:pPr>
      <w:r>
        <w:rPr>
          <w:rFonts w:ascii="Arial" w:eastAsia="Times New Roman" w:hAnsi="Arial" w:cs="Arial"/>
          <w:color w:val="000000"/>
          <w:sz w:val="20"/>
          <w:szCs w:val="20"/>
        </w:rPr>
        <w:t>10</w:t>
      </w:r>
      <w:r w:rsidR="005B7D8C" w:rsidRPr="005F2792">
        <w:rPr>
          <w:rFonts w:ascii="Arial" w:eastAsia="Times New Roman" w:hAnsi="Arial" w:cs="Arial"/>
          <w:color w:val="000000"/>
          <w:sz w:val="20"/>
          <w:szCs w:val="20"/>
        </w:rPr>
        <w:t xml:space="preserve">.1 </w:t>
      </w:r>
      <w:r w:rsidR="005B7D8C" w:rsidRPr="005F2792">
        <w:rPr>
          <w:rFonts w:ascii="Arial" w:eastAsia="Times New Roman" w:hAnsi="Arial" w:cs="Arial"/>
          <w:sz w:val="20"/>
          <w:szCs w:val="20"/>
        </w:rPr>
        <w:t xml:space="preserve">As despesas decorrentes da contratação do objeto deste </w:t>
      </w:r>
      <w:r w:rsidR="005B7D8C" w:rsidRPr="005F2792">
        <w:rPr>
          <w:rFonts w:ascii="Arial" w:eastAsia="Times New Roman" w:hAnsi="Arial" w:cs="Arial"/>
          <w:b/>
          <w:sz w:val="20"/>
          <w:szCs w:val="20"/>
        </w:rPr>
        <w:t>TERMO</w:t>
      </w:r>
      <w:r w:rsidR="005B7D8C" w:rsidRPr="005F2792">
        <w:rPr>
          <w:rFonts w:ascii="Arial" w:eastAsia="Times New Roman" w:hAnsi="Arial" w:cs="Arial"/>
          <w:sz w:val="20"/>
          <w:szCs w:val="20"/>
        </w:rPr>
        <w:t>, correrão à conta do Programa de Trabalho do Orçamento da Prefeitura Municipal:</w:t>
      </w:r>
      <w:r w:rsidR="005B7D8C" w:rsidRPr="005F2792">
        <w:rPr>
          <w:rFonts w:ascii="Arial" w:eastAsia="Calibri" w:hAnsi="Arial" w:cs="Arial"/>
          <w:color w:val="FF0000"/>
          <w:sz w:val="20"/>
          <w:szCs w:val="20"/>
          <w:lang w:eastAsia="en-US"/>
        </w:rPr>
        <w:t xml:space="preserve"> </w:t>
      </w:r>
    </w:p>
    <w:p w14:paraId="3FD10D0F" w14:textId="77777777" w:rsidR="005B7D8C" w:rsidRPr="005F2792" w:rsidRDefault="005B7D8C" w:rsidP="005F2792">
      <w:pPr>
        <w:pStyle w:val="Normal1"/>
        <w:jc w:val="both"/>
        <w:rPr>
          <w:rFonts w:ascii="Arial" w:eastAsia="Calibri" w:hAnsi="Arial" w:cs="Arial"/>
          <w:color w:val="00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346"/>
      </w:tblGrid>
      <w:tr w:rsidR="005B7D8C" w:rsidRPr="005F2792" w14:paraId="4FF82A38" w14:textId="77777777" w:rsidTr="00147673">
        <w:tc>
          <w:tcPr>
            <w:tcW w:w="9779" w:type="dxa"/>
            <w:gridSpan w:val="2"/>
            <w:shd w:val="clear" w:color="auto" w:fill="auto"/>
          </w:tcPr>
          <w:p w14:paraId="51EEC493" w14:textId="44CE4E45" w:rsidR="005B7D8C" w:rsidRPr="00A016A9" w:rsidRDefault="002C2A18" w:rsidP="005F2792">
            <w:pPr>
              <w:spacing w:after="0" w:line="240" w:lineRule="auto"/>
              <w:ind w:left="29"/>
              <w:jc w:val="both"/>
              <w:rPr>
                <w:rFonts w:ascii="Arial" w:hAnsi="Arial" w:cs="Arial"/>
                <w:b/>
                <w:sz w:val="20"/>
                <w:szCs w:val="20"/>
              </w:rPr>
            </w:pPr>
            <w:r w:rsidRPr="00A016A9">
              <w:rPr>
                <w:rFonts w:ascii="Arial" w:hAnsi="Arial" w:cs="Arial"/>
                <w:b/>
                <w:sz w:val="20"/>
                <w:szCs w:val="20"/>
              </w:rPr>
              <w:t>Secret</w:t>
            </w:r>
            <w:r w:rsidR="008A5716" w:rsidRPr="00A016A9">
              <w:rPr>
                <w:rFonts w:ascii="Arial" w:hAnsi="Arial" w:cs="Arial"/>
                <w:b/>
                <w:sz w:val="20"/>
                <w:szCs w:val="20"/>
              </w:rPr>
              <w:t>aria Municipal de Infraestrutura</w:t>
            </w:r>
          </w:p>
        </w:tc>
      </w:tr>
      <w:tr w:rsidR="005B7D8C" w:rsidRPr="005F2792" w14:paraId="3C2FCEA9" w14:textId="77777777" w:rsidTr="00147673">
        <w:tc>
          <w:tcPr>
            <w:tcW w:w="4889" w:type="dxa"/>
            <w:shd w:val="clear" w:color="auto" w:fill="auto"/>
          </w:tcPr>
          <w:p w14:paraId="7E7898FB" w14:textId="77777777" w:rsidR="005B7D8C" w:rsidRPr="00A016A9" w:rsidRDefault="005B7D8C" w:rsidP="005F2792">
            <w:pPr>
              <w:pStyle w:val="Normal1"/>
              <w:jc w:val="both"/>
              <w:rPr>
                <w:rFonts w:ascii="Arial" w:eastAsia="Times New Roman" w:hAnsi="Arial" w:cs="Arial"/>
                <w:sz w:val="20"/>
                <w:szCs w:val="20"/>
              </w:rPr>
            </w:pPr>
            <w:r w:rsidRPr="00A016A9">
              <w:rPr>
                <w:rFonts w:ascii="Arial" w:eastAsia="Times New Roman" w:hAnsi="Arial" w:cs="Arial"/>
                <w:sz w:val="20"/>
                <w:szCs w:val="20"/>
              </w:rPr>
              <w:t>Funcional Programática</w:t>
            </w:r>
          </w:p>
        </w:tc>
        <w:tc>
          <w:tcPr>
            <w:tcW w:w="4890" w:type="dxa"/>
            <w:shd w:val="clear" w:color="auto" w:fill="auto"/>
          </w:tcPr>
          <w:p w14:paraId="7391D1F0" w14:textId="6C3F538D" w:rsidR="005B7D8C" w:rsidRPr="00A016A9" w:rsidRDefault="00A016A9" w:rsidP="005F2792">
            <w:pPr>
              <w:pStyle w:val="Normal1"/>
              <w:jc w:val="both"/>
              <w:rPr>
                <w:rFonts w:ascii="Arial" w:eastAsia="Times New Roman" w:hAnsi="Arial" w:cs="Arial"/>
                <w:sz w:val="20"/>
                <w:szCs w:val="20"/>
              </w:rPr>
            </w:pPr>
            <w:r w:rsidRPr="00A016A9">
              <w:rPr>
                <w:rFonts w:ascii="Arial" w:eastAsia="Times New Roman" w:hAnsi="Arial" w:cs="Arial"/>
                <w:sz w:val="20"/>
                <w:szCs w:val="20"/>
              </w:rPr>
              <w:t>26.782.1201.2059.0000</w:t>
            </w:r>
          </w:p>
        </w:tc>
      </w:tr>
      <w:tr w:rsidR="005B7D8C" w:rsidRPr="005F2792" w14:paraId="0DCA60A5" w14:textId="77777777" w:rsidTr="00147673">
        <w:tc>
          <w:tcPr>
            <w:tcW w:w="4889" w:type="dxa"/>
            <w:shd w:val="clear" w:color="auto" w:fill="auto"/>
          </w:tcPr>
          <w:p w14:paraId="11180795" w14:textId="7393C9A7" w:rsidR="005B7D8C" w:rsidRPr="00A016A9" w:rsidRDefault="00A016A9" w:rsidP="005F2792">
            <w:pPr>
              <w:pStyle w:val="Normal1"/>
              <w:jc w:val="both"/>
              <w:rPr>
                <w:rFonts w:ascii="Arial" w:eastAsia="Times New Roman" w:hAnsi="Arial" w:cs="Arial"/>
                <w:sz w:val="20"/>
                <w:szCs w:val="20"/>
              </w:rPr>
            </w:pPr>
            <w:r w:rsidRPr="00A016A9">
              <w:rPr>
                <w:rFonts w:ascii="Arial" w:eastAsia="Times New Roman" w:hAnsi="Arial" w:cs="Arial"/>
                <w:sz w:val="20"/>
                <w:szCs w:val="20"/>
              </w:rPr>
              <w:t>Obras e Instalações</w:t>
            </w:r>
          </w:p>
        </w:tc>
        <w:tc>
          <w:tcPr>
            <w:tcW w:w="4890" w:type="dxa"/>
            <w:shd w:val="clear" w:color="auto" w:fill="auto"/>
          </w:tcPr>
          <w:p w14:paraId="61E79EF7" w14:textId="2FA7FCCF" w:rsidR="005B7D8C" w:rsidRPr="00A016A9" w:rsidRDefault="00A016A9" w:rsidP="005F2792">
            <w:pPr>
              <w:pStyle w:val="Normal1"/>
              <w:jc w:val="both"/>
              <w:rPr>
                <w:rFonts w:ascii="Arial" w:eastAsia="Times New Roman" w:hAnsi="Arial" w:cs="Arial"/>
                <w:sz w:val="20"/>
                <w:szCs w:val="20"/>
              </w:rPr>
            </w:pPr>
            <w:r w:rsidRPr="00A016A9">
              <w:rPr>
                <w:rFonts w:ascii="Arial" w:eastAsia="Times New Roman" w:hAnsi="Arial" w:cs="Arial"/>
                <w:sz w:val="20"/>
                <w:szCs w:val="20"/>
              </w:rPr>
              <w:t>1.799.7400</w:t>
            </w:r>
          </w:p>
        </w:tc>
      </w:tr>
      <w:tr w:rsidR="005B7D8C" w:rsidRPr="005F2792" w14:paraId="28EA2C20" w14:textId="77777777" w:rsidTr="00147673">
        <w:tc>
          <w:tcPr>
            <w:tcW w:w="4889" w:type="dxa"/>
            <w:shd w:val="clear" w:color="auto" w:fill="auto"/>
          </w:tcPr>
          <w:p w14:paraId="27EA5789" w14:textId="77777777" w:rsidR="005B7D8C" w:rsidRPr="00A016A9" w:rsidRDefault="005B7D8C" w:rsidP="005F2792">
            <w:pPr>
              <w:pStyle w:val="Normal1"/>
              <w:jc w:val="both"/>
              <w:rPr>
                <w:rFonts w:ascii="Arial" w:eastAsia="Times New Roman" w:hAnsi="Arial" w:cs="Arial"/>
                <w:sz w:val="20"/>
                <w:szCs w:val="20"/>
              </w:rPr>
            </w:pPr>
            <w:r w:rsidRPr="00A016A9">
              <w:rPr>
                <w:rFonts w:ascii="Arial" w:eastAsia="Times New Roman" w:hAnsi="Arial" w:cs="Arial"/>
                <w:sz w:val="20"/>
                <w:szCs w:val="20"/>
              </w:rPr>
              <w:t>Ficha</w:t>
            </w:r>
          </w:p>
        </w:tc>
        <w:tc>
          <w:tcPr>
            <w:tcW w:w="4890" w:type="dxa"/>
            <w:shd w:val="clear" w:color="auto" w:fill="auto"/>
          </w:tcPr>
          <w:p w14:paraId="642CE215" w14:textId="6C3527EA" w:rsidR="005B7D8C" w:rsidRPr="00A016A9" w:rsidRDefault="00A016A9" w:rsidP="005F2792">
            <w:pPr>
              <w:pStyle w:val="Normal1"/>
              <w:jc w:val="both"/>
              <w:rPr>
                <w:rFonts w:ascii="Arial" w:eastAsia="Times New Roman" w:hAnsi="Arial" w:cs="Arial"/>
                <w:sz w:val="20"/>
                <w:szCs w:val="20"/>
              </w:rPr>
            </w:pPr>
            <w:r w:rsidRPr="00A016A9">
              <w:rPr>
                <w:rFonts w:ascii="Arial" w:eastAsia="Times New Roman" w:hAnsi="Arial" w:cs="Arial"/>
                <w:sz w:val="20"/>
                <w:szCs w:val="20"/>
              </w:rPr>
              <w:t>754</w:t>
            </w:r>
          </w:p>
        </w:tc>
      </w:tr>
    </w:tbl>
    <w:p w14:paraId="701A53CE" w14:textId="77777777" w:rsidR="005B7D8C" w:rsidRPr="005F2792" w:rsidRDefault="005B7D8C" w:rsidP="005F2792">
      <w:pPr>
        <w:spacing w:after="0" w:line="240" w:lineRule="auto"/>
        <w:jc w:val="both"/>
        <w:rPr>
          <w:rFonts w:ascii="Arial" w:hAnsi="Arial" w:cs="Arial"/>
          <w:sz w:val="20"/>
          <w:szCs w:val="20"/>
        </w:rPr>
      </w:pPr>
    </w:p>
    <w:p w14:paraId="364B5852" w14:textId="73171CD3" w:rsidR="005104A0" w:rsidRPr="005F2792" w:rsidRDefault="00C12018" w:rsidP="005F2792">
      <w:pPr>
        <w:shd w:val="clear" w:color="auto" w:fill="BFBFBF"/>
        <w:spacing w:after="0" w:line="240" w:lineRule="auto"/>
        <w:jc w:val="both"/>
        <w:rPr>
          <w:rFonts w:ascii="Arial" w:hAnsi="Arial" w:cs="Arial"/>
          <w:b/>
          <w:bCs/>
          <w:sz w:val="20"/>
          <w:szCs w:val="20"/>
        </w:rPr>
      </w:pPr>
      <w:bookmarkStart w:id="4" w:name="art6xxiiij"/>
      <w:bookmarkEnd w:id="4"/>
      <w:r>
        <w:rPr>
          <w:rFonts w:ascii="Arial" w:hAnsi="Arial" w:cs="Arial"/>
          <w:b/>
          <w:bCs/>
          <w:sz w:val="20"/>
          <w:szCs w:val="20"/>
        </w:rPr>
        <w:t>11</w:t>
      </w:r>
      <w:r w:rsidR="005B7D8C" w:rsidRPr="005F2792">
        <w:rPr>
          <w:rFonts w:ascii="Arial" w:hAnsi="Arial" w:cs="Arial"/>
          <w:b/>
          <w:bCs/>
          <w:sz w:val="20"/>
          <w:szCs w:val="20"/>
        </w:rPr>
        <w:t>. FORMA E CRITÉRIOS DE SELEÇÃO DO FORNECEDOR E FORMA DE FORNECIMENTO</w:t>
      </w:r>
    </w:p>
    <w:p w14:paraId="61711218" w14:textId="6A8E268B" w:rsidR="005B7D8C" w:rsidRPr="005F2792" w:rsidRDefault="00C12018" w:rsidP="005F2792">
      <w:pPr>
        <w:spacing w:after="0" w:line="240" w:lineRule="auto"/>
        <w:jc w:val="both"/>
        <w:rPr>
          <w:rFonts w:ascii="Arial" w:hAnsi="Arial" w:cs="Arial"/>
          <w:b/>
          <w:bCs/>
          <w:sz w:val="20"/>
          <w:szCs w:val="20"/>
        </w:rPr>
      </w:pPr>
      <w:r>
        <w:rPr>
          <w:rFonts w:ascii="Arial" w:hAnsi="Arial" w:cs="Arial"/>
          <w:b/>
          <w:bCs/>
          <w:sz w:val="20"/>
          <w:szCs w:val="20"/>
        </w:rPr>
        <w:t>11</w:t>
      </w:r>
      <w:r w:rsidR="005B7D8C" w:rsidRPr="005F2792">
        <w:rPr>
          <w:rFonts w:ascii="Arial" w:hAnsi="Arial" w:cs="Arial"/>
          <w:b/>
          <w:bCs/>
          <w:sz w:val="20"/>
          <w:szCs w:val="20"/>
        </w:rPr>
        <w:t>.1 FORMA DE SELEÇÃO E CRITÉRIO DE JULGAMENTO DA PROPOSTA</w:t>
      </w:r>
    </w:p>
    <w:p w14:paraId="371A64BD" w14:textId="22846372" w:rsidR="005B7D8C" w:rsidRPr="005F2792" w:rsidRDefault="005B7D8C" w:rsidP="005F2792">
      <w:pPr>
        <w:spacing w:after="0" w:line="240" w:lineRule="auto"/>
        <w:jc w:val="both"/>
        <w:rPr>
          <w:rFonts w:ascii="Arial" w:hAnsi="Arial" w:cs="Arial"/>
          <w:sz w:val="20"/>
          <w:szCs w:val="20"/>
        </w:rPr>
      </w:pPr>
      <w:r w:rsidRPr="005F2792">
        <w:rPr>
          <w:rFonts w:ascii="Arial" w:hAnsi="Arial" w:cs="Arial"/>
          <w:sz w:val="20"/>
          <w:szCs w:val="20"/>
        </w:rPr>
        <w:t xml:space="preserve">O fornecedor será selecionado por meio da realização </w:t>
      </w:r>
      <w:r w:rsidR="0074348E" w:rsidRPr="005F2792">
        <w:rPr>
          <w:rFonts w:ascii="Arial" w:hAnsi="Arial" w:cs="Arial"/>
          <w:sz w:val="20"/>
          <w:szCs w:val="20"/>
        </w:rPr>
        <w:t xml:space="preserve">de procedimento de licitação, na modalidade </w:t>
      </w:r>
      <w:r w:rsidR="005F2792" w:rsidRPr="005F2792">
        <w:rPr>
          <w:rFonts w:ascii="Arial" w:hAnsi="Arial" w:cs="Arial"/>
          <w:b/>
          <w:bCs/>
          <w:sz w:val="20"/>
          <w:szCs w:val="20"/>
        </w:rPr>
        <w:t>CONCORRÊNCIA</w:t>
      </w:r>
      <w:r w:rsidR="0074348E" w:rsidRPr="005F2792">
        <w:rPr>
          <w:rFonts w:ascii="Arial" w:hAnsi="Arial" w:cs="Arial"/>
          <w:sz w:val="20"/>
          <w:szCs w:val="20"/>
        </w:rPr>
        <w:t>, na forma ELETRÔNICA, com adoção do critério de julgamento pelo MENOR PREÇO</w:t>
      </w:r>
      <w:r w:rsidR="005F2792" w:rsidRPr="005F2792">
        <w:rPr>
          <w:rFonts w:ascii="Arial" w:hAnsi="Arial" w:cs="Arial"/>
          <w:sz w:val="20"/>
          <w:szCs w:val="20"/>
        </w:rPr>
        <w:t>.</w:t>
      </w:r>
    </w:p>
    <w:p w14:paraId="581EC14E" w14:textId="6DA84BD5" w:rsidR="0074348E" w:rsidRPr="005F2792" w:rsidRDefault="00C12018" w:rsidP="005F2792">
      <w:pPr>
        <w:spacing w:after="0" w:line="240" w:lineRule="auto"/>
        <w:jc w:val="both"/>
        <w:rPr>
          <w:rFonts w:ascii="Arial" w:hAnsi="Arial" w:cs="Arial"/>
          <w:b/>
          <w:bCs/>
          <w:sz w:val="20"/>
          <w:szCs w:val="20"/>
        </w:rPr>
      </w:pPr>
      <w:r>
        <w:rPr>
          <w:rFonts w:ascii="Arial" w:hAnsi="Arial" w:cs="Arial"/>
          <w:b/>
          <w:bCs/>
          <w:sz w:val="20"/>
          <w:szCs w:val="20"/>
        </w:rPr>
        <w:t>11</w:t>
      </w:r>
      <w:r w:rsidR="0074348E" w:rsidRPr="005F2792">
        <w:rPr>
          <w:rFonts w:ascii="Arial" w:hAnsi="Arial" w:cs="Arial"/>
          <w:b/>
          <w:bCs/>
          <w:sz w:val="20"/>
          <w:szCs w:val="20"/>
        </w:rPr>
        <w:t>.2 FORMA DE FORNECIMENTO</w:t>
      </w:r>
    </w:p>
    <w:p w14:paraId="4BE7DB3D" w14:textId="60F684FB" w:rsidR="005F2792" w:rsidRPr="005F2792" w:rsidRDefault="005F2792" w:rsidP="005F2792">
      <w:pPr>
        <w:spacing w:after="0" w:line="240" w:lineRule="auto"/>
        <w:jc w:val="both"/>
        <w:rPr>
          <w:rFonts w:ascii="Arial" w:hAnsi="Arial" w:cs="Arial"/>
          <w:sz w:val="20"/>
          <w:szCs w:val="20"/>
        </w:rPr>
      </w:pPr>
      <w:r w:rsidRPr="005F2792">
        <w:rPr>
          <w:rFonts w:ascii="Arial" w:hAnsi="Arial" w:cs="Arial"/>
          <w:sz w:val="20"/>
          <w:szCs w:val="20"/>
          <w:shd w:val="clear" w:color="auto" w:fill="FFFFFF"/>
        </w:rPr>
        <w:t>Será o da empreitada por preço global, as propostas apresentadas no certame licitatório devem contemplar a totalidade dos encargos envolvidos na execução, de modo que as medições não serão realizadas tomando em conta as unidades de insumos ou serviços aplicados na execução do contrato, mas sim as etapas ou metas estipuladas no cronograma físico-financeiro.</w:t>
      </w:r>
    </w:p>
    <w:p w14:paraId="1F0D5469" w14:textId="6FD8EA54" w:rsidR="0074348E" w:rsidRPr="005F2792" w:rsidRDefault="00C12018" w:rsidP="005F2792">
      <w:pPr>
        <w:spacing w:after="0" w:line="240" w:lineRule="auto"/>
        <w:jc w:val="both"/>
        <w:rPr>
          <w:rFonts w:ascii="Arial" w:hAnsi="Arial" w:cs="Arial"/>
          <w:b/>
          <w:bCs/>
          <w:sz w:val="20"/>
          <w:szCs w:val="20"/>
        </w:rPr>
      </w:pPr>
      <w:r>
        <w:rPr>
          <w:rFonts w:ascii="Arial" w:hAnsi="Arial" w:cs="Arial"/>
          <w:b/>
          <w:bCs/>
          <w:sz w:val="20"/>
          <w:szCs w:val="20"/>
        </w:rPr>
        <w:t>11</w:t>
      </w:r>
      <w:r w:rsidR="0074348E" w:rsidRPr="005F2792">
        <w:rPr>
          <w:rFonts w:ascii="Arial" w:hAnsi="Arial" w:cs="Arial"/>
          <w:b/>
          <w:bCs/>
          <w:sz w:val="20"/>
          <w:szCs w:val="20"/>
        </w:rPr>
        <w:t>.3 DAS EXIGÊNCIAS</w:t>
      </w:r>
    </w:p>
    <w:p w14:paraId="7C705097" w14:textId="77777777" w:rsidR="005F2792" w:rsidRPr="005F2792" w:rsidRDefault="005F2792" w:rsidP="005F2792">
      <w:pPr>
        <w:pStyle w:val="PargrafodaLista"/>
        <w:numPr>
          <w:ilvl w:val="0"/>
          <w:numId w:val="7"/>
        </w:numPr>
        <w:spacing w:after="0" w:line="240" w:lineRule="auto"/>
        <w:jc w:val="both"/>
        <w:rPr>
          <w:rFonts w:ascii="Arial" w:hAnsi="Arial" w:cs="Arial"/>
          <w:sz w:val="20"/>
          <w:szCs w:val="20"/>
        </w:rPr>
      </w:pPr>
      <w:r w:rsidRPr="005F2792">
        <w:rPr>
          <w:rFonts w:ascii="Arial" w:hAnsi="Arial" w:cs="Arial"/>
          <w:sz w:val="20"/>
          <w:szCs w:val="20"/>
        </w:rPr>
        <w:t>HABILITAÇÃO JURÍDICA</w:t>
      </w:r>
    </w:p>
    <w:p w14:paraId="7BD09E66" w14:textId="77777777" w:rsidR="005F2792" w:rsidRPr="005F2792" w:rsidRDefault="005F2792" w:rsidP="005F2792">
      <w:pPr>
        <w:spacing w:after="0" w:line="240" w:lineRule="auto"/>
        <w:ind w:left="567"/>
        <w:jc w:val="both"/>
        <w:rPr>
          <w:rStyle w:val="Forte"/>
          <w:rFonts w:ascii="Arial" w:hAnsi="Arial" w:cs="Arial"/>
          <w:sz w:val="20"/>
          <w:szCs w:val="20"/>
          <w:u w:val="single"/>
        </w:rPr>
      </w:pPr>
      <w:r w:rsidRPr="005F2792">
        <w:rPr>
          <w:rStyle w:val="Forte"/>
          <w:rFonts w:ascii="Arial" w:hAnsi="Arial" w:cs="Arial"/>
          <w:sz w:val="20"/>
          <w:szCs w:val="20"/>
          <w:u w:val="single"/>
        </w:rPr>
        <w:t>Declarações</w:t>
      </w:r>
    </w:p>
    <w:p w14:paraId="0D599E7A" w14:textId="77777777" w:rsidR="005F2792" w:rsidRPr="005F2792" w:rsidRDefault="005F2792" w:rsidP="005F2792">
      <w:pPr>
        <w:spacing w:after="0" w:line="240" w:lineRule="auto"/>
        <w:ind w:left="567"/>
        <w:jc w:val="both"/>
        <w:rPr>
          <w:rFonts w:ascii="Arial" w:hAnsi="Arial" w:cs="Arial"/>
          <w:b/>
          <w:bCs/>
          <w:sz w:val="20"/>
          <w:szCs w:val="20"/>
        </w:rPr>
      </w:pPr>
    </w:p>
    <w:p w14:paraId="422165B1" w14:textId="77777777" w:rsidR="005F2792" w:rsidRPr="005F2792" w:rsidRDefault="005F2792" w:rsidP="005F2792">
      <w:pPr>
        <w:pStyle w:val="PargrafodaLista"/>
        <w:numPr>
          <w:ilvl w:val="0"/>
          <w:numId w:val="19"/>
        </w:numPr>
        <w:tabs>
          <w:tab w:val="left" w:pos="8647"/>
        </w:tabs>
        <w:spacing w:after="0" w:line="240" w:lineRule="auto"/>
        <w:ind w:right="-34"/>
        <w:jc w:val="both"/>
        <w:rPr>
          <w:rFonts w:ascii="Arial" w:hAnsi="Arial" w:cs="Arial"/>
          <w:sz w:val="20"/>
          <w:szCs w:val="20"/>
        </w:rPr>
      </w:pPr>
      <w:r w:rsidRPr="005F2792">
        <w:rPr>
          <w:rFonts w:ascii="Arial" w:hAnsi="Arial" w:cs="Arial"/>
          <w:sz w:val="20"/>
          <w:szCs w:val="20"/>
        </w:rPr>
        <w:t xml:space="preserve">Declaração de que caso seja vencedora, de que possui os equipamentos necessários para execução do Serviço de que trata o objeto desta licitação estarão disponíveis e em perfeitas condições de uso quando da contratação. </w:t>
      </w:r>
    </w:p>
    <w:p w14:paraId="16471A0F" w14:textId="77777777" w:rsidR="005F2792" w:rsidRPr="005F2792" w:rsidRDefault="005F2792" w:rsidP="005F2792">
      <w:pPr>
        <w:pStyle w:val="PargrafodaLista"/>
        <w:tabs>
          <w:tab w:val="left" w:pos="8647"/>
        </w:tabs>
        <w:spacing w:after="0" w:line="240" w:lineRule="auto"/>
        <w:ind w:left="927" w:right="-34"/>
        <w:jc w:val="both"/>
        <w:rPr>
          <w:rFonts w:ascii="Arial" w:hAnsi="Arial" w:cs="Arial"/>
          <w:b/>
          <w:sz w:val="20"/>
          <w:szCs w:val="20"/>
        </w:rPr>
      </w:pPr>
    </w:p>
    <w:p w14:paraId="40BF745C" w14:textId="77777777" w:rsidR="005F2792" w:rsidRPr="005F2792" w:rsidRDefault="005F2792" w:rsidP="005F2792">
      <w:pPr>
        <w:pStyle w:val="PargrafodaLista"/>
        <w:tabs>
          <w:tab w:val="left" w:pos="8647"/>
        </w:tabs>
        <w:spacing w:after="0" w:line="240" w:lineRule="auto"/>
        <w:ind w:left="927" w:right="-34"/>
        <w:jc w:val="both"/>
        <w:rPr>
          <w:rFonts w:ascii="Arial" w:hAnsi="Arial" w:cs="Arial"/>
          <w:sz w:val="20"/>
          <w:szCs w:val="20"/>
        </w:rPr>
      </w:pPr>
      <w:r w:rsidRPr="005F2792">
        <w:rPr>
          <w:rFonts w:ascii="Arial" w:hAnsi="Arial" w:cs="Arial"/>
          <w:b/>
          <w:sz w:val="20"/>
          <w:szCs w:val="20"/>
        </w:rPr>
        <w:lastRenderedPageBreak/>
        <w:t xml:space="preserve">B. </w:t>
      </w:r>
      <w:r w:rsidRPr="005F2792">
        <w:rPr>
          <w:rFonts w:ascii="Arial" w:hAnsi="Arial" w:cs="Arial"/>
          <w:sz w:val="20"/>
          <w:szCs w:val="20"/>
        </w:rPr>
        <w:t xml:space="preserve">Declaração que em caso de ser o vencedor do certame, a empresa providenciara a contratação dos funcionários e em até 05 dias uteis após a assinatura do contrato apresentara a comprovação dos registros dos colaboradores nas quantidades mínimas exigidas. Devendo ainda ser apresentado a apólice de seguro de vida de todos os colaboradores. </w:t>
      </w:r>
    </w:p>
    <w:p w14:paraId="0BDFCF22" w14:textId="77777777" w:rsidR="005F2792" w:rsidRPr="005F2792" w:rsidRDefault="005F2792" w:rsidP="005F2792">
      <w:pPr>
        <w:pStyle w:val="PargrafodaLista"/>
        <w:tabs>
          <w:tab w:val="left" w:pos="8647"/>
        </w:tabs>
        <w:spacing w:after="0" w:line="240" w:lineRule="auto"/>
        <w:ind w:left="927" w:right="-34"/>
        <w:jc w:val="both"/>
        <w:rPr>
          <w:rFonts w:ascii="Arial" w:hAnsi="Arial" w:cs="Arial"/>
          <w:b/>
          <w:sz w:val="20"/>
          <w:szCs w:val="20"/>
        </w:rPr>
      </w:pPr>
    </w:p>
    <w:p w14:paraId="2419F96F" w14:textId="77777777" w:rsidR="005F2792" w:rsidRPr="005F2792" w:rsidRDefault="005F2792" w:rsidP="005F2792">
      <w:pPr>
        <w:pStyle w:val="PargrafodaLista"/>
        <w:numPr>
          <w:ilvl w:val="0"/>
          <w:numId w:val="19"/>
        </w:numPr>
        <w:tabs>
          <w:tab w:val="left" w:pos="8647"/>
        </w:tabs>
        <w:spacing w:after="0" w:line="240" w:lineRule="auto"/>
        <w:ind w:right="-34"/>
        <w:jc w:val="both"/>
        <w:rPr>
          <w:rFonts w:ascii="Arial" w:hAnsi="Arial" w:cs="Arial"/>
          <w:b/>
          <w:sz w:val="20"/>
          <w:szCs w:val="20"/>
        </w:rPr>
      </w:pPr>
      <w:r w:rsidRPr="005F2792">
        <w:rPr>
          <w:rFonts w:ascii="Arial" w:hAnsi="Arial" w:cs="Arial"/>
          <w:sz w:val="20"/>
          <w:szCs w:val="20"/>
        </w:rPr>
        <w:t>Declaração que em caso de vencedor do certame a empresa tem ciência que deve apresentar no ato da assinatura do contrato comprovação de posse das máquinas veículos e equipamentos exigidos. Tal comprovação</w:t>
      </w:r>
      <w:r w:rsidRPr="005F2792">
        <w:rPr>
          <w:rFonts w:ascii="Arial" w:hAnsi="Arial" w:cs="Arial"/>
          <w:b/>
          <w:sz w:val="20"/>
          <w:szCs w:val="20"/>
        </w:rPr>
        <w:t xml:space="preserve"> se dará </w:t>
      </w:r>
      <w:r w:rsidRPr="005F2792">
        <w:rPr>
          <w:rFonts w:ascii="Arial" w:hAnsi="Arial" w:cs="Arial"/>
          <w:sz w:val="20"/>
          <w:szCs w:val="20"/>
        </w:rPr>
        <w:t>através de nota fiscal, CRLV (Certificado de Registro e Licenciamento de Veículos) em nome da empresa e/ou contrato de locação, devendo estar acompanhando da apólice de seguro (ou documentos equivalentes) dos equipamentos, máquinas e veículos no mínimo contra terceiros, e cobertura para os empregados/funcionários no que couber.</w:t>
      </w:r>
      <w:r w:rsidRPr="005F2792">
        <w:rPr>
          <w:rFonts w:ascii="Arial" w:hAnsi="Arial" w:cs="Arial"/>
          <w:b/>
          <w:sz w:val="20"/>
          <w:szCs w:val="20"/>
        </w:rPr>
        <w:t xml:space="preserve"> </w:t>
      </w:r>
    </w:p>
    <w:p w14:paraId="1382E601" w14:textId="77777777" w:rsidR="005F2792" w:rsidRPr="005F2792" w:rsidRDefault="005F2792" w:rsidP="005F2792">
      <w:pPr>
        <w:pStyle w:val="PargrafodaLista"/>
        <w:tabs>
          <w:tab w:val="left" w:pos="8647"/>
        </w:tabs>
        <w:spacing w:after="0" w:line="240" w:lineRule="auto"/>
        <w:ind w:left="1287" w:right="-34"/>
        <w:jc w:val="both"/>
        <w:rPr>
          <w:rFonts w:ascii="Arial" w:hAnsi="Arial" w:cs="Arial"/>
          <w:b/>
          <w:sz w:val="20"/>
          <w:szCs w:val="20"/>
        </w:rPr>
      </w:pPr>
    </w:p>
    <w:p w14:paraId="1FBE5D34" w14:textId="77777777" w:rsidR="005F2792" w:rsidRPr="005F2792" w:rsidRDefault="005F2792" w:rsidP="005F2792">
      <w:pPr>
        <w:pStyle w:val="PargrafodaLista"/>
        <w:numPr>
          <w:ilvl w:val="0"/>
          <w:numId w:val="7"/>
        </w:numPr>
        <w:spacing w:after="0" w:line="240" w:lineRule="auto"/>
        <w:jc w:val="both"/>
        <w:rPr>
          <w:rFonts w:ascii="Arial" w:hAnsi="Arial" w:cs="Arial"/>
          <w:sz w:val="20"/>
          <w:szCs w:val="20"/>
        </w:rPr>
      </w:pPr>
      <w:r w:rsidRPr="005F2792">
        <w:rPr>
          <w:rFonts w:ascii="Arial" w:hAnsi="Arial" w:cs="Arial"/>
          <w:sz w:val="20"/>
          <w:szCs w:val="20"/>
        </w:rPr>
        <w:t>HABILITAÇÃO FISCAL, SOCIAL E TRABALHISTA</w:t>
      </w:r>
    </w:p>
    <w:p w14:paraId="56581335" w14:textId="28468960" w:rsidR="005F2792" w:rsidRPr="00C12018" w:rsidRDefault="00C12018" w:rsidP="00C12018">
      <w:pPr>
        <w:ind w:left="566"/>
        <w:jc w:val="both"/>
        <w:rPr>
          <w:rStyle w:val="Forte"/>
          <w:rFonts w:ascii="Arial" w:hAnsi="Arial" w:cs="Arial"/>
          <w:sz w:val="20"/>
          <w:szCs w:val="20"/>
          <w:u w:val="single"/>
        </w:rPr>
      </w:pPr>
      <w:r w:rsidRPr="00C12018">
        <w:rPr>
          <w:rStyle w:val="Forte"/>
          <w:rFonts w:ascii="Arial" w:hAnsi="Arial" w:cs="Arial"/>
          <w:sz w:val="20"/>
          <w:szCs w:val="20"/>
          <w:u w:val="single"/>
        </w:rPr>
        <w:t>11.3.1</w:t>
      </w:r>
      <w:r w:rsidR="005F2792" w:rsidRPr="00C12018">
        <w:rPr>
          <w:rStyle w:val="Forte"/>
          <w:rFonts w:ascii="Arial" w:hAnsi="Arial" w:cs="Arial"/>
          <w:sz w:val="20"/>
          <w:szCs w:val="20"/>
          <w:u w:val="single"/>
        </w:rPr>
        <w:t xml:space="preserve">- Regularidade Fiscal e Trabalhista </w:t>
      </w:r>
    </w:p>
    <w:p w14:paraId="0BE5BE03" w14:textId="26FD9CB0" w:rsidR="005F2792" w:rsidRPr="005F2792" w:rsidRDefault="005F2792" w:rsidP="005F2792">
      <w:pPr>
        <w:spacing w:after="0" w:line="240" w:lineRule="auto"/>
        <w:ind w:left="851"/>
        <w:jc w:val="both"/>
        <w:rPr>
          <w:rStyle w:val="Forte"/>
          <w:rFonts w:ascii="Arial" w:hAnsi="Arial" w:cs="Arial"/>
          <w:b w:val="0"/>
          <w:sz w:val="20"/>
          <w:szCs w:val="20"/>
        </w:rPr>
      </w:pPr>
      <w:r w:rsidRPr="005F2792">
        <w:rPr>
          <w:rStyle w:val="Forte"/>
          <w:rFonts w:ascii="Arial" w:hAnsi="Arial" w:cs="Arial"/>
          <w:sz w:val="20"/>
          <w:szCs w:val="20"/>
        </w:rPr>
        <w:t>1</w:t>
      </w:r>
      <w:r w:rsidR="00C12018">
        <w:rPr>
          <w:rStyle w:val="Forte"/>
          <w:rFonts w:ascii="Arial" w:hAnsi="Arial" w:cs="Arial"/>
          <w:sz w:val="20"/>
          <w:szCs w:val="20"/>
        </w:rPr>
        <w:t>1</w:t>
      </w:r>
      <w:r w:rsidRPr="005F2792">
        <w:rPr>
          <w:rStyle w:val="Forte"/>
          <w:rFonts w:ascii="Arial" w:hAnsi="Arial" w:cs="Arial"/>
          <w:sz w:val="20"/>
          <w:szCs w:val="20"/>
        </w:rPr>
        <w:t>.3.1.1 Prova de inscrição no Cadastro Nacional de Pessoa Jurídica (CNPJ), em que conste a situação ativa da licitante;</w:t>
      </w:r>
    </w:p>
    <w:p w14:paraId="07B71FD5" w14:textId="77777777" w:rsidR="005F2792" w:rsidRPr="00C12018" w:rsidRDefault="005F2792" w:rsidP="005F2792">
      <w:pPr>
        <w:tabs>
          <w:tab w:val="num" w:pos="851"/>
        </w:tabs>
        <w:spacing w:after="0" w:line="240" w:lineRule="auto"/>
        <w:ind w:left="851"/>
        <w:jc w:val="both"/>
        <w:rPr>
          <w:rStyle w:val="Forte"/>
          <w:rFonts w:ascii="Arial" w:hAnsi="Arial" w:cs="Arial"/>
          <w:sz w:val="20"/>
          <w:szCs w:val="20"/>
        </w:rPr>
      </w:pPr>
    </w:p>
    <w:p w14:paraId="174CDE56" w14:textId="6A70C57B" w:rsidR="005F2792" w:rsidRPr="00C12018" w:rsidRDefault="00C12018" w:rsidP="00C12018">
      <w:pPr>
        <w:spacing w:after="0" w:line="240" w:lineRule="auto"/>
        <w:ind w:left="849"/>
        <w:jc w:val="both"/>
        <w:rPr>
          <w:rFonts w:ascii="Arial" w:hAnsi="Arial" w:cs="Arial"/>
          <w:bCs/>
          <w:sz w:val="20"/>
          <w:szCs w:val="20"/>
        </w:rPr>
      </w:pPr>
      <w:r w:rsidRPr="00C12018">
        <w:rPr>
          <w:rStyle w:val="Forte"/>
        </w:rPr>
        <w:t>11.3.1.2</w:t>
      </w:r>
      <w:r w:rsidRPr="00C12018">
        <w:rPr>
          <w:rFonts w:ascii="Arial" w:hAnsi="Arial" w:cs="Arial"/>
          <w:color w:val="000000"/>
          <w:sz w:val="20"/>
          <w:szCs w:val="20"/>
        </w:rPr>
        <w:t xml:space="preserve"> </w:t>
      </w:r>
      <w:r w:rsidR="005F2792" w:rsidRPr="00C12018">
        <w:rPr>
          <w:rFonts w:ascii="Arial" w:hAnsi="Arial" w:cs="Arial"/>
          <w:color w:val="000000"/>
          <w:sz w:val="20"/>
          <w:szCs w:val="20"/>
        </w:rPr>
        <w:t xml:space="preserve">Certidão Negativa de Débitos relativos a </w:t>
      </w:r>
      <w:r w:rsidR="005F2792" w:rsidRPr="00C12018">
        <w:rPr>
          <w:rFonts w:ascii="Arial" w:hAnsi="Arial" w:cs="Arial"/>
          <w:b/>
          <w:color w:val="000000"/>
          <w:sz w:val="20"/>
          <w:szCs w:val="20"/>
        </w:rPr>
        <w:t>Tributos Federais, Dívida Ativa da União e Certidão Negativa de Débito relativo à Seguridade Social - INSS</w:t>
      </w:r>
      <w:r w:rsidR="005F2792" w:rsidRPr="00C12018">
        <w:rPr>
          <w:rFonts w:ascii="Arial" w:hAnsi="Arial" w:cs="Arial"/>
          <w:color w:val="000000"/>
          <w:sz w:val="20"/>
          <w:szCs w:val="20"/>
        </w:rPr>
        <w:t>, emitida pelo Ministério da Fazenda (Procuradoria Geral da Fazenda Nacional / Receita Federal do Brasil), podendo ser apresentada em conjunto ou específica observada a validade;</w:t>
      </w:r>
    </w:p>
    <w:p w14:paraId="7AFA464E" w14:textId="77777777" w:rsidR="005F2792" w:rsidRPr="005F2792" w:rsidRDefault="005F2792" w:rsidP="005F2792">
      <w:pPr>
        <w:pStyle w:val="PargrafodaLista"/>
        <w:tabs>
          <w:tab w:val="num" w:pos="851"/>
        </w:tabs>
        <w:spacing w:after="0" w:line="240" w:lineRule="auto"/>
        <w:ind w:left="851" w:hanging="2"/>
        <w:jc w:val="both"/>
        <w:rPr>
          <w:rStyle w:val="Forte"/>
          <w:rFonts w:ascii="Arial" w:hAnsi="Arial" w:cs="Arial"/>
          <w:b w:val="0"/>
          <w:sz w:val="20"/>
          <w:szCs w:val="20"/>
        </w:rPr>
      </w:pPr>
    </w:p>
    <w:p w14:paraId="6E681FF6" w14:textId="466FA28B" w:rsidR="005F2792" w:rsidRPr="00C12018" w:rsidRDefault="00C12018" w:rsidP="00C12018">
      <w:pPr>
        <w:spacing w:after="0" w:line="240" w:lineRule="auto"/>
        <w:ind w:left="849"/>
        <w:jc w:val="both"/>
        <w:rPr>
          <w:rFonts w:ascii="Arial" w:hAnsi="Arial" w:cs="Arial"/>
          <w:color w:val="000009"/>
          <w:sz w:val="20"/>
          <w:szCs w:val="20"/>
        </w:rPr>
      </w:pPr>
      <w:r w:rsidRPr="00C12018">
        <w:rPr>
          <w:rStyle w:val="Forte"/>
        </w:rPr>
        <w:t>11.3.1.3</w:t>
      </w:r>
      <w:r w:rsidRPr="00C12018">
        <w:rPr>
          <w:rFonts w:ascii="Arial" w:hAnsi="Arial" w:cs="Arial"/>
          <w:color w:val="000009"/>
          <w:sz w:val="20"/>
          <w:szCs w:val="20"/>
        </w:rPr>
        <w:t xml:space="preserve"> </w:t>
      </w:r>
      <w:r w:rsidR="005F2792" w:rsidRPr="00C12018">
        <w:rPr>
          <w:rFonts w:ascii="Arial" w:hAnsi="Arial" w:cs="Arial"/>
          <w:color w:val="000009"/>
          <w:sz w:val="20"/>
          <w:szCs w:val="20"/>
        </w:rPr>
        <w:t xml:space="preserve">Prova de regularidade fiscal junto a </w:t>
      </w:r>
      <w:r w:rsidR="005F2792" w:rsidRPr="00C12018">
        <w:rPr>
          <w:rFonts w:ascii="Arial" w:hAnsi="Arial" w:cs="Arial"/>
          <w:b/>
          <w:color w:val="000009"/>
          <w:sz w:val="20"/>
          <w:szCs w:val="20"/>
        </w:rPr>
        <w:t>Fazenda Pública Municipal (Certidão Negativa de Débitos, compreendendo todos os tributos de competência Do Município)</w:t>
      </w:r>
      <w:r w:rsidR="005F2792" w:rsidRPr="00C12018">
        <w:rPr>
          <w:rFonts w:ascii="Arial" w:hAnsi="Arial" w:cs="Arial"/>
          <w:color w:val="000009"/>
          <w:sz w:val="20"/>
          <w:szCs w:val="20"/>
        </w:rPr>
        <w:t>, emitida pelo órgão competente, da localidade de domicilio ou sede da empresa licitante, na forma da Lei.</w:t>
      </w:r>
    </w:p>
    <w:p w14:paraId="2B9F0380" w14:textId="77777777" w:rsidR="005F2792" w:rsidRPr="005F2792" w:rsidRDefault="005F2792" w:rsidP="00C12018">
      <w:pPr>
        <w:tabs>
          <w:tab w:val="num" w:pos="851"/>
        </w:tabs>
        <w:spacing w:after="0" w:line="240" w:lineRule="auto"/>
        <w:ind w:left="851" w:hanging="2"/>
        <w:jc w:val="both"/>
        <w:rPr>
          <w:rStyle w:val="Forte"/>
          <w:rFonts w:ascii="Arial" w:hAnsi="Arial" w:cs="Arial"/>
          <w:b w:val="0"/>
          <w:sz w:val="20"/>
          <w:szCs w:val="20"/>
        </w:rPr>
      </w:pPr>
    </w:p>
    <w:p w14:paraId="0E5604F8" w14:textId="43BB7C1F" w:rsidR="005F2792" w:rsidRPr="00C12018" w:rsidRDefault="00C12018" w:rsidP="00C12018">
      <w:pPr>
        <w:tabs>
          <w:tab w:val="num" w:pos="851"/>
        </w:tabs>
        <w:spacing w:after="0" w:line="240" w:lineRule="auto"/>
        <w:ind w:left="851" w:hanging="2"/>
        <w:jc w:val="both"/>
        <w:rPr>
          <w:rFonts w:ascii="Arial" w:hAnsi="Arial" w:cs="Arial"/>
          <w:color w:val="000009"/>
          <w:sz w:val="20"/>
          <w:szCs w:val="20"/>
        </w:rPr>
      </w:pPr>
      <w:r w:rsidRPr="00C12018">
        <w:rPr>
          <w:rStyle w:val="Forte"/>
        </w:rPr>
        <w:t>11.3.1.4</w:t>
      </w:r>
      <w:r w:rsidRPr="00C12018">
        <w:rPr>
          <w:rFonts w:ascii="Arial" w:hAnsi="Arial" w:cs="Arial"/>
          <w:color w:val="000009"/>
          <w:sz w:val="20"/>
          <w:szCs w:val="20"/>
        </w:rPr>
        <w:t xml:space="preserve"> </w:t>
      </w:r>
      <w:r w:rsidR="005F2792" w:rsidRPr="00C12018">
        <w:rPr>
          <w:rFonts w:ascii="Arial" w:hAnsi="Arial" w:cs="Arial"/>
          <w:color w:val="000009"/>
          <w:sz w:val="20"/>
          <w:szCs w:val="20"/>
        </w:rPr>
        <w:t xml:space="preserve">Prova de regularidade fiscal junto a </w:t>
      </w:r>
      <w:r w:rsidR="005F2792" w:rsidRPr="00C12018">
        <w:rPr>
          <w:rFonts w:ascii="Arial" w:hAnsi="Arial" w:cs="Arial"/>
          <w:b/>
          <w:color w:val="000009"/>
          <w:sz w:val="20"/>
          <w:szCs w:val="20"/>
        </w:rPr>
        <w:t>Fazenda Pública Estadual (Certidão Negativa de Débitos, compreendendo todos os tributos de competência do Estado)</w:t>
      </w:r>
      <w:r w:rsidR="005F2792" w:rsidRPr="00C12018">
        <w:rPr>
          <w:rFonts w:ascii="Arial" w:hAnsi="Arial" w:cs="Arial"/>
          <w:color w:val="000009"/>
          <w:sz w:val="20"/>
          <w:szCs w:val="20"/>
        </w:rPr>
        <w:t xml:space="preserve">, emitida pelo órgão competente, da localidade de domicilio ou sede da empresa licitante, na forma da Lei. </w:t>
      </w:r>
    </w:p>
    <w:p w14:paraId="15094BCE" w14:textId="77777777" w:rsidR="005F2792" w:rsidRPr="005F2792" w:rsidRDefault="005F2792" w:rsidP="005F2792">
      <w:pPr>
        <w:tabs>
          <w:tab w:val="num" w:pos="851"/>
        </w:tabs>
        <w:spacing w:after="0" w:line="240" w:lineRule="auto"/>
        <w:ind w:left="851" w:hanging="2"/>
        <w:jc w:val="both"/>
        <w:rPr>
          <w:rStyle w:val="Forte"/>
          <w:rFonts w:ascii="Arial" w:hAnsi="Arial" w:cs="Arial"/>
          <w:b w:val="0"/>
          <w:sz w:val="20"/>
          <w:szCs w:val="20"/>
        </w:rPr>
      </w:pPr>
    </w:p>
    <w:p w14:paraId="20ADC9AC" w14:textId="0A9591FF" w:rsidR="005F2792" w:rsidRPr="00C12018" w:rsidRDefault="00C12018" w:rsidP="00C12018">
      <w:pPr>
        <w:spacing w:after="0" w:line="240" w:lineRule="auto"/>
        <w:ind w:left="849"/>
        <w:jc w:val="both"/>
        <w:rPr>
          <w:rStyle w:val="Forte"/>
          <w:rFonts w:ascii="Arial" w:hAnsi="Arial" w:cs="Arial"/>
          <w:b w:val="0"/>
          <w:sz w:val="20"/>
          <w:szCs w:val="20"/>
        </w:rPr>
      </w:pPr>
      <w:r w:rsidRPr="00C12018">
        <w:rPr>
          <w:rStyle w:val="Forte"/>
          <w:rFonts w:ascii="Arial" w:hAnsi="Arial" w:cs="Arial"/>
          <w:sz w:val="20"/>
          <w:szCs w:val="20"/>
        </w:rPr>
        <w:t xml:space="preserve">11.3.1.5 </w:t>
      </w:r>
      <w:r w:rsidR="005F2792" w:rsidRPr="00C12018">
        <w:rPr>
          <w:rStyle w:val="Forte"/>
          <w:rFonts w:ascii="Arial" w:hAnsi="Arial" w:cs="Arial"/>
          <w:sz w:val="20"/>
          <w:szCs w:val="20"/>
        </w:rPr>
        <w:t>Certificado de Regularidade de Situação CRS, perante o Fundo de Garantia do Tempo de Serviço / FGTS;</w:t>
      </w:r>
    </w:p>
    <w:p w14:paraId="461E88ED" w14:textId="77777777" w:rsidR="005F2792" w:rsidRPr="005F2792" w:rsidRDefault="005F2792" w:rsidP="005F2792">
      <w:pPr>
        <w:pStyle w:val="PargrafodaLista"/>
        <w:tabs>
          <w:tab w:val="num" w:pos="851"/>
        </w:tabs>
        <w:spacing w:after="0" w:line="240" w:lineRule="auto"/>
        <w:ind w:left="851" w:hanging="2"/>
        <w:jc w:val="both"/>
        <w:rPr>
          <w:rStyle w:val="Forte"/>
          <w:rFonts w:ascii="Arial" w:hAnsi="Arial" w:cs="Arial"/>
          <w:b w:val="0"/>
          <w:sz w:val="20"/>
          <w:szCs w:val="20"/>
        </w:rPr>
      </w:pPr>
    </w:p>
    <w:p w14:paraId="1C77C3D7" w14:textId="270EAA39" w:rsidR="005F2792" w:rsidRPr="00C12018" w:rsidRDefault="00C12018" w:rsidP="00C12018">
      <w:pPr>
        <w:spacing w:after="0" w:line="240" w:lineRule="auto"/>
        <w:ind w:left="849"/>
        <w:jc w:val="both"/>
        <w:rPr>
          <w:rStyle w:val="Forte"/>
          <w:rFonts w:ascii="Arial" w:hAnsi="Arial" w:cs="Arial"/>
          <w:b w:val="0"/>
          <w:sz w:val="20"/>
          <w:szCs w:val="20"/>
        </w:rPr>
      </w:pPr>
      <w:r w:rsidRPr="00C12018">
        <w:rPr>
          <w:rStyle w:val="Forte"/>
          <w:rFonts w:ascii="Arial" w:hAnsi="Arial" w:cs="Arial"/>
          <w:sz w:val="20"/>
          <w:szCs w:val="20"/>
        </w:rPr>
        <w:t xml:space="preserve">11.3.1.6 </w:t>
      </w:r>
      <w:r w:rsidR="005F2792" w:rsidRPr="00C12018">
        <w:rPr>
          <w:rStyle w:val="Forte"/>
          <w:rFonts w:ascii="Arial" w:hAnsi="Arial" w:cs="Arial"/>
          <w:sz w:val="20"/>
          <w:szCs w:val="20"/>
        </w:rPr>
        <w:t>Prova de inexistência de débitos inadimplidos perante a Justiça do Trabalho, mediante a apresentação de certidão negativa, nos termos do Título VII-A da Consolidação das Leis do Trabalho, aprovada pelo Decreto-Lei no 5.452, de 1° de maio de 1943.</w:t>
      </w:r>
    </w:p>
    <w:p w14:paraId="39A0DD7B" w14:textId="77777777" w:rsidR="005F2792" w:rsidRPr="005F2792" w:rsidRDefault="005F2792" w:rsidP="005F2792">
      <w:pPr>
        <w:pStyle w:val="PargrafodaLista"/>
        <w:spacing w:after="0" w:line="240" w:lineRule="auto"/>
        <w:jc w:val="both"/>
        <w:rPr>
          <w:rFonts w:ascii="Arial" w:hAnsi="Arial" w:cs="Arial"/>
          <w:sz w:val="20"/>
          <w:szCs w:val="20"/>
        </w:rPr>
      </w:pPr>
    </w:p>
    <w:p w14:paraId="6B5D915F" w14:textId="77777777" w:rsidR="005F2792" w:rsidRPr="005F2792" w:rsidRDefault="005F2792" w:rsidP="005F2792">
      <w:pPr>
        <w:pStyle w:val="PargrafodaLista"/>
        <w:numPr>
          <w:ilvl w:val="0"/>
          <w:numId w:val="7"/>
        </w:numPr>
        <w:spacing w:after="0" w:line="240" w:lineRule="auto"/>
        <w:jc w:val="both"/>
        <w:rPr>
          <w:rFonts w:ascii="Arial" w:hAnsi="Arial" w:cs="Arial"/>
          <w:sz w:val="20"/>
          <w:szCs w:val="20"/>
        </w:rPr>
      </w:pPr>
      <w:r w:rsidRPr="005F2792">
        <w:rPr>
          <w:rFonts w:ascii="Arial" w:hAnsi="Arial" w:cs="Arial"/>
          <w:sz w:val="20"/>
          <w:szCs w:val="20"/>
        </w:rPr>
        <w:t>QUALIFICAÇÃO ECONÔMICA – FINANCEIRA</w:t>
      </w:r>
    </w:p>
    <w:p w14:paraId="7F9ED39B" w14:textId="637C1727" w:rsidR="005F2792" w:rsidRPr="005F2792" w:rsidRDefault="00C12018" w:rsidP="005F2792">
      <w:pPr>
        <w:pStyle w:val="PargrafodaLista"/>
        <w:autoSpaceDE w:val="0"/>
        <w:autoSpaceDN w:val="0"/>
        <w:adjustRightInd w:val="0"/>
        <w:spacing w:after="0" w:line="240" w:lineRule="auto"/>
        <w:ind w:left="851"/>
        <w:contextualSpacing w:val="0"/>
        <w:jc w:val="both"/>
        <w:rPr>
          <w:rStyle w:val="Forte"/>
          <w:rFonts w:ascii="Arial" w:hAnsi="Arial" w:cs="Arial"/>
          <w:b w:val="0"/>
          <w:sz w:val="20"/>
          <w:szCs w:val="20"/>
        </w:rPr>
      </w:pPr>
      <w:r>
        <w:rPr>
          <w:rStyle w:val="Forte"/>
          <w:rFonts w:ascii="Arial" w:hAnsi="Arial" w:cs="Arial"/>
          <w:sz w:val="20"/>
          <w:szCs w:val="20"/>
        </w:rPr>
        <w:t>11</w:t>
      </w:r>
      <w:r w:rsidR="005F2792" w:rsidRPr="005F2792">
        <w:rPr>
          <w:rStyle w:val="Forte"/>
          <w:rFonts w:ascii="Arial" w:hAnsi="Arial" w:cs="Arial"/>
          <w:sz w:val="20"/>
          <w:szCs w:val="20"/>
        </w:rPr>
        <w:t>.3.2.1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Devendo vir acompanhadas de cópia dos termos de abertura e de encerramento do Livro Diário do qual foi extraído, contendo o número de registro da Junta Comercial, bem como a identificação da assinatura do titular ou representante legal da empresa e do contabilista responsável pela escrituração.</w:t>
      </w:r>
    </w:p>
    <w:p w14:paraId="0B28E94F" w14:textId="77777777" w:rsidR="005F2792" w:rsidRPr="005F2792" w:rsidRDefault="005F2792" w:rsidP="005F2792">
      <w:pPr>
        <w:pStyle w:val="PargrafodaLista"/>
        <w:autoSpaceDE w:val="0"/>
        <w:autoSpaceDN w:val="0"/>
        <w:adjustRightInd w:val="0"/>
        <w:spacing w:after="0" w:line="240" w:lineRule="auto"/>
        <w:ind w:left="851"/>
        <w:jc w:val="both"/>
        <w:rPr>
          <w:rStyle w:val="Forte"/>
          <w:rFonts w:ascii="Arial" w:hAnsi="Arial" w:cs="Arial"/>
          <w:b w:val="0"/>
          <w:sz w:val="20"/>
          <w:szCs w:val="20"/>
        </w:rPr>
      </w:pPr>
    </w:p>
    <w:p w14:paraId="3B8B22E3" w14:textId="77777777" w:rsidR="005F2792" w:rsidRPr="005F2792" w:rsidRDefault="005F2792" w:rsidP="005F2792">
      <w:pPr>
        <w:tabs>
          <w:tab w:val="left" w:pos="2144"/>
        </w:tabs>
        <w:spacing w:after="0" w:line="240" w:lineRule="auto"/>
        <w:ind w:left="1134"/>
        <w:jc w:val="both"/>
        <w:rPr>
          <w:rStyle w:val="Forte"/>
          <w:rFonts w:ascii="Arial" w:hAnsi="Arial" w:cs="Arial"/>
          <w:b w:val="0"/>
          <w:sz w:val="20"/>
          <w:szCs w:val="20"/>
        </w:rPr>
      </w:pPr>
      <w:r w:rsidRPr="005F2792">
        <w:rPr>
          <w:rStyle w:val="Forte"/>
          <w:rFonts w:ascii="Arial" w:hAnsi="Arial" w:cs="Arial"/>
          <w:sz w:val="20"/>
          <w:szCs w:val="20"/>
        </w:rPr>
        <w:lastRenderedPageBreak/>
        <w:t>a) Quando se tratar de pessoa jurídica constituída sob a forma de sociedade anônima, admitir-se-á a apresentação do balanço patrimonial devidamente registrado, acompanhado de cópia da respectiva publicação em Diário Oficial.</w:t>
      </w:r>
    </w:p>
    <w:p w14:paraId="63C6383A" w14:textId="77777777" w:rsidR="005F2792" w:rsidRPr="005F2792" w:rsidRDefault="005F2792" w:rsidP="005F2792">
      <w:pPr>
        <w:spacing w:after="0" w:line="240" w:lineRule="auto"/>
        <w:ind w:left="1134"/>
        <w:jc w:val="both"/>
        <w:rPr>
          <w:rStyle w:val="Forte"/>
          <w:rFonts w:ascii="Arial" w:hAnsi="Arial" w:cs="Arial"/>
          <w:b w:val="0"/>
          <w:sz w:val="20"/>
          <w:szCs w:val="20"/>
        </w:rPr>
      </w:pPr>
    </w:p>
    <w:p w14:paraId="4667FA23" w14:textId="77777777" w:rsidR="005F2792" w:rsidRPr="005F2792" w:rsidRDefault="005F2792" w:rsidP="005F2792">
      <w:pPr>
        <w:spacing w:after="0" w:line="240" w:lineRule="auto"/>
        <w:ind w:left="1134"/>
        <w:jc w:val="both"/>
        <w:rPr>
          <w:rStyle w:val="Forte"/>
          <w:rFonts w:ascii="Arial" w:hAnsi="Arial" w:cs="Arial"/>
          <w:b w:val="0"/>
          <w:sz w:val="20"/>
          <w:szCs w:val="20"/>
        </w:rPr>
      </w:pPr>
      <w:r w:rsidRPr="005F2792">
        <w:rPr>
          <w:rStyle w:val="Forte"/>
          <w:rFonts w:ascii="Arial" w:hAnsi="Arial" w:cs="Arial"/>
          <w:sz w:val="20"/>
          <w:szCs w:val="20"/>
        </w:rPr>
        <w:t>b) As empresas com menos de 01 (um) ano de exercício social de existência devem cumprir a exigência contida no inciso I, mediante a apresentação do Balanço de Abertura ou do último Balanço Patrimonial levantado.</w:t>
      </w:r>
    </w:p>
    <w:p w14:paraId="1DF3EE3A" w14:textId="77777777" w:rsidR="005F2792" w:rsidRPr="005F2792" w:rsidRDefault="005F2792" w:rsidP="005F2792">
      <w:pPr>
        <w:spacing w:after="0" w:line="240" w:lineRule="auto"/>
        <w:ind w:left="1134"/>
        <w:jc w:val="both"/>
        <w:rPr>
          <w:rStyle w:val="Forte"/>
          <w:rFonts w:ascii="Arial" w:hAnsi="Arial" w:cs="Arial"/>
          <w:b w:val="0"/>
          <w:sz w:val="20"/>
          <w:szCs w:val="20"/>
        </w:rPr>
      </w:pPr>
    </w:p>
    <w:p w14:paraId="3206F4EC" w14:textId="77777777" w:rsidR="005F2792" w:rsidRPr="005F2792" w:rsidRDefault="005F2792" w:rsidP="005F2792">
      <w:pPr>
        <w:spacing w:after="0" w:line="240" w:lineRule="auto"/>
        <w:ind w:left="1134"/>
        <w:jc w:val="both"/>
        <w:rPr>
          <w:rStyle w:val="Forte"/>
          <w:rFonts w:ascii="Arial" w:hAnsi="Arial" w:cs="Arial"/>
          <w:b w:val="0"/>
          <w:sz w:val="20"/>
          <w:szCs w:val="20"/>
        </w:rPr>
      </w:pPr>
      <w:r w:rsidRPr="005F2792">
        <w:rPr>
          <w:rStyle w:val="Forte"/>
          <w:rFonts w:ascii="Arial" w:hAnsi="Arial" w:cs="Arial"/>
          <w:sz w:val="20"/>
          <w:szCs w:val="20"/>
        </w:rPr>
        <w:t>c) Somente serão válidos o Balanço Patrimonial e Demonstrações Contábeis do último exercício financeiro.</w:t>
      </w:r>
    </w:p>
    <w:p w14:paraId="4FEED102" w14:textId="77777777" w:rsidR="005F2792" w:rsidRPr="005F2792" w:rsidRDefault="005F2792" w:rsidP="005F2792">
      <w:pPr>
        <w:spacing w:after="0" w:line="240" w:lineRule="auto"/>
        <w:ind w:left="1134"/>
        <w:jc w:val="both"/>
        <w:rPr>
          <w:rStyle w:val="Forte"/>
          <w:rFonts w:ascii="Arial" w:hAnsi="Arial" w:cs="Arial"/>
          <w:b w:val="0"/>
          <w:sz w:val="20"/>
          <w:szCs w:val="20"/>
        </w:rPr>
      </w:pPr>
    </w:p>
    <w:p w14:paraId="17D51A50" w14:textId="77777777" w:rsidR="005F2792" w:rsidRPr="005F2792" w:rsidRDefault="005F2792" w:rsidP="005F2792">
      <w:pPr>
        <w:spacing w:after="0" w:line="240" w:lineRule="auto"/>
        <w:ind w:left="1134"/>
        <w:jc w:val="both"/>
        <w:rPr>
          <w:rStyle w:val="Forte"/>
          <w:rFonts w:ascii="Arial" w:hAnsi="Arial" w:cs="Arial"/>
          <w:b w:val="0"/>
          <w:sz w:val="20"/>
          <w:szCs w:val="20"/>
        </w:rPr>
      </w:pPr>
      <w:r w:rsidRPr="005F2792">
        <w:rPr>
          <w:rStyle w:val="Forte"/>
          <w:rFonts w:ascii="Arial" w:hAnsi="Arial" w:cs="Arial"/>
          <w:sz w:val="20"/>
          <w:szCs w:val="20"/>
        </w:rPr>
        <w:t>d) Poderão ser exigidas das empresas para confrontação com as Demonstrações Contábeis, as informações prestadas à Receita Federal.</w:t>
      </w:r>
    </w:p>
    <w:p w14:paraId="655F27B5" w14:textId="77777777" w:rsidR="005F2792" w:rsidRPr="005F2792" w:rsidRDefault="005F2792" w:rsidP="005F2792">
      <w:pPr>
        <w:spacing w:after="0" w:line="240" w:lineRule="auto"/>
        <w:ind w:left="708"/>
        <w:jc w:val="both"/>
        <w:rPr>
          <w:rStyle w:val="Forte"/>
          <w:rFonts w:ascii="Arial" w:hAnsi="Arial" w:cs="Arial"/>
          <w:b w:val="0"/>
          <w:sz w:val="20"/>
          <w:szCs w:val="20"/>
        </w:rPr>
      </w:pPr>
    </w:p>
    <w:p w14:paraId="0E8330E2" w14:textId="33C7AEC5" w:rsidR="005F2792" w:rsidRPr="00C12018" w:rsidRDefault="00C12018" w:rsidP="00C12018">
      <w:pPr>
        <w:autoSpaceDE w:val="0"/>
        <w:autoSpaceDN w:val="0"/>
        <w:adjustRightInd w:val="0"/>
        <w:spacing w:after="0" w:line="240" w:lineRule="auto"/>
        <w:ind w:left="849"/>
        <w:jc w:val="both"/>
        <w:rPr>
          <w:rStyle w:val="Forte"/>
          <w:rFonts w:ascii="Arial" w:hAnsi="Arial" w:cs="Arial"/>
          <w:b w:val="0"/>
          <w:sz w:val="20"/>
          <w:szCs w:val="20"/>
        </w:rPr>
      </w:pPr>
      <w:r w:rsidRPr="00C12018">
        <w:rPr>
          <w:rStyle w:val="Forte"/>
          <w:rFonts w:ascii="Arial" w:hAnsi="Arial" w:cs="Arial"/>
          <w:sz w:val="20"/>
          <w:szCs w:val="20"/>
        </w:rPr>
        <w:t xml:space="preserve"> </w:t>
      </w:r>
      <w:r>
        <w:rPr>
          <w:rStyle w:val="Forte"/>
          <w:rFonts w:ascii="Arial" w:hAnsi="Arial" w:cs="Arial"/>
          <w:sz w:val="20"/>
          <w:szCs w:val="20"/>
        </w:rPr>
        <w:t>11.3.1</w:t>
      </w:r>
      <w:r w:rsidRPr="00C12018">
        <w:rPr>
          <w:rStyle w:val="Forte"/>
          <w:rFonts w:ascii="Arial" w:hAnsi="Arial" w:cs="Arial"/>
          <w:sz w:val="20"/>
          <w:szCs w:val="20"/>
        </w:rPr>
        <w:t>.2</w:t>
      </w:r>
      <w:r>
        <w:rPr>
          <w:rStyle w:val="Forte"/>
          <w:rFonts w:ascii="Arial" w:hAnsi="Arial" w:cs="Arial"/>
          <w:sz w:val="20"/>
          <w:szCs w:val="20"/>
        </w:rPr>
        <w:t xml:space="preserve"> </w:t>
      </w:r>
      <w:r w:rsidR="005F2792" w:rsidRPr="00C12018">
        <w:rPr>
          <w:rStyle w:val="Forte"/>
          <w:rFonts w:ascii="Arial" w:hAnsi="Arial" w:cs="Arial"/>
          <w:sz w:val="20"/>
          <w:szCs w:val="20"/>
        </w:rPr>
        <w:t xml:space="preserve">Índice de Solvência, calculado em documento anexo ao balanço patrimonial, devendo ser obrigatoriamente assinado pelo contabilista responsável.  </w:t>
      </w:r>
    </w:p>
    <w:p w14:paraId="59F717AE" w14:textId="77777777" w:rsidR="005F2792" w:rsidRPr="005F2792" w:rsidRDefault="005F2792" w:rsidP="005F2792">
      <w:pPr>
        <w:tabs>
          <w:tab w:val="num" w:pos="1428"/>
        </w:tabs>
        <w:autoSpaceDE w:val="0"/>
        <w:autoSpaceDN w:val="0"/>
        <w:adjustRightInd w:val="0"/>
        <w:spacing w:after="0" w:line="240" w:lineRule="auto"/>
        <w:ind w:left="1428"/>
        <w:jc w:val="both"/>
        <w:rPr>
          <w:rStyle w:val="Forte"/>
          <w:rFonts w:ascii="Arial" w:hAnsi="Arial" w:cs="Arial"/>
          <w:b w:val="0"/>
          <w:sz w:val="20"/>
          <w:szCs w:val="20"/>
        </w:rPr>
      </w:pPr>
    </w:p>
    <w:p w14:paraId="77545649" w14:textId="77777777" w:rsidR="005F2792" w:rsidRPr="005F2792" w:rsidRDefault="005F2792" w:rsidP="005F2792">
      <w:pPr>
        <w:spacing w:after="0" w:line="240" w:lineRule="auto"/>
        <w:ind w:left="1134"/>
        <w:jc w:val="both"/>
        <w:rPr>
          <w:rStyle w:val="Forte"/>
          <w:rFonts w:ascii="Arial" w:hAnsi="Arial" w:cs="Arial"/>
          <w:b w:val="0"/>
          <w:sz w:val="20"/>
          <w:szCs w:val="20"/>
        </w:rPr>
      </w:pPr>
      <w:r w:rsidRPr="005F2792">
        <w:rPr>
          <w:rStyle w:val="Forte"/>
          <w:rFonts w:ascii="Arial" w:hAnsi="Arial" w:cs="Arial"/>
          <w:sz w:val="20"/>
          <w:szCs w:val="20"/>
        </w:rPr>
        <w:t xml:space="preserve">a) A análise da qualificação econômico-financeira será feita da seguinte forma: </w:t>
      </w:r>
    </w:p>
    <w:p w14:paraId="797F13D2" w14:textId="77777777" w:rsidR="005F2792" w:rsidRPr="005F2792" w:rsidRDefault="005F2792" w:rsidP="005F2792">
      <w:pPr>
        <w:spacing w:after="0" w:line="240" w:lineRule="auto"/>
        <w:ind w:left="1134"/>
        <w:jc w:val="both"/>
        <w:rPr>
          <w:rStyle w:val="Forte"/>
          <w:rFonts w:ascii="Arial" w:hAnsi="Arial" w:cs="Arial"/>
          <w:b w:val="0"/>
          <w:sz w:val="20"/>
          <w:szCs w:val="20"/>
        </w:rPr>
      </w:pPr>
    </w:p>
    <w:p w14:paraId="1B284F4F" w14:textId="77777777" w:rsidR="005F2792" w:rsidRPr="005F2792" w:rsidRDefault="005F2792" w:rsidP="005F2792">
      <w:pPr>
        <w:spacing w:after="0" w:line="240" w:lineRule="auto"/>
        <w:ind w:left="1134"/>
        <w:jc w:val="both"/>
        <w:rPr>
          <w:rStyle w:val="Forte"/>
          <w:rFonts w:ascii="Arial" w:hAnsi="Arial" w:cs="Arial"/>
          <w:b w:val="0"/>
          <w:sz w:val="20"/>
          <w:szCs w:val="20"/>
        </w:rPr>
      </w:pPr>
      <w:r w:rsidRPr="005F2792">
        <w:rPr>
          <w:rStyle w:val="Forte"/>
          <w:rFonts w:ascii="Arial" w:hAnsi="Arial" w:cs="Arial"/>
          <w:sz w:val="20"/>
          <w:szCs w:val="20"/>
        </w:rPr>
        <w:t>b)   Solvência Geral (SG)</w:t>
      </w:r>
    </w:p>
    <w:p w14:paraId="74775274" w14:textId="77777777" w:rsidR="005F2792" w:rsidRPr="005F2792" w:rsidRDefault="005F2792" w:rsidP="005F2792">
      <w:pPr>
        <w:spacing w:after="0" w:line="240" w:lineRule="auto"/>
        <w:ind w:left="708"/>
        <w:jc w:val="both"/>
        <w:rPr>
          <w:rStyle w:val="Forte"/>
          <w:rFonts w:ascii="Arial" w:hAnsi="Arial" w:cs="Arial"/>
          <w:b w:val="0"/>
          <w:sz w:val="20"/>
          <w:szCs w:val="20"/>
        </w:rPr>
      </w:pPr>
    </w:p>
    <w:p w14:paraId="20A3144B" w14:textId="77777777" w:rsidR="005F2792" w:rsidRPr="005F2792" w:rsidRDefault="005F2792" w:rsidP="005F2792">
      <w:pPr>
        <w:spacing w:after="0" w:line="240" w:lineRule="auto"/>
        <w:ind w:left="708"/>
        <w:jc w:val="both"/>
        <w:rPr>
          <w:rStyle w:val="Forte"/>
          <w:rFonts w:ascii="Arial" w:hAnsi="Arial" w:cs="Arial"/>
          <w:b w:val="0"/>
          <w:sz w:val="20"/>
          <w:szCs w:val="20"/>
        </w:rPr>
      </w:pPr>
      <w:r w:rsidRPr="005F2792">
        <w:rPr>
          <w:rStyle w:val="Forte"/>
          <w:rFonts w:ascii="Arial" w:hAnsi="Arial" w:cs="Arial"/>
          <w:sz w:val="20"/>
          <w:szCs w:val="20"/>
        </w:rPr>
        <w:t>Onde:</w:t>
      </w:r>
    </w:p>
    <w:p w14:paraId="2B4E474E" w14:textId="77777777" w:rsidR="005F2792" w:rsidRPr="005F2792" w:rsidRDefault="005F2792" w:rsidP="005F2792">
      <w:pPr>
        <w:spacing w:after="0" w:line="240" w:lineRule="auto"/>
        <w:ind w:left="708"/>
        <w:jc w:val="both"/>
        <w:rPr>
          <w:rStyle w:val="Forte"/>
          <w:rFonts w:ascii="Arial" w:hAnsi="Arial" w:cs="Arial"/>
          <w:b w:val="0"/>
          <w:sz w:val="20"/>
          <w:szCs w:val="20"/>
        </w:rPr>
      </w:pPr>
    </w:p>
    <w:p w14:paraId="75124ECE" w14:textId="77777777" w:rsidR="005F2792" w:rsidRPr="005F2792" w:rsidRDefault="005F2792" w:rsidP="005F2792">
      <w:pPr>
        <w:spacing w:after="0" w:line="240" w:lineRule="auto"/>
        <w:ind w:left="708"/>
        <w:jc w:val="both"/>
        <w:rPr>
          <w:rStyle w:val="Forte"/>
          <w:rFonts w:ascii="Arial" w:hAnsi="Arial" w:cs="Arial"/>
          <w:sz w:val="20"/>
          <w:szCs w:val="20"/>
        </w:rPr>
      </w:pPr>
      <w:r w:rsidRPr="005F2792">
        <w:rPr>
          <w:rStyle w:val="Forte"/>
          <w:rFonts w:ascii="Arial" w:hAnsi="Arial" w:cs="Arial"/>
          <w:sz w:val="20"/>
          <w:szCs w:val="20"/>
        </w:rPr>
        <w:t xml:space="preserve">SG </w:t>
      </w:r>
      <w:proofErr w:type="gramStart"/>
      <w:r w:rsidRPr="005F2792">
        <w:rPr>
          <w:rStyle w:val="Forte"/>
          <w:rFonts w:ascii="Arial" w:hAnsi="Arial" w:cs="Arial"/>
          <w:sz w:val="20"/>
          <w:szCs w:val="20"/>
        </w:rPr>
        <w:t xml:space="preserve">=  </w:t>
      </w:r>
      <w:r w:rsidRPr="005F2792">
        <w:rPr>
          <w:rStyle w:val="Forte"/>
          <w:rFonts w:ascii="Arial" w:hAnsi="Arial" w:cs="Arial"/>
          <w:sz w:val="20"/>
          <w:szCs w:val="20"/>
        </w:rPr>
        <w:softHyphen/>
      </w:r>
      <w:proofErr w:type="gramEnd"/>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t>___________________Ativo Total________________      &gt; 1</w:t>
      </w:r>
    </w:p>
    <w:p w14:paraId="5A661C03" w14:textId="77777777" w:rsidR="005F2792" w:rsidRPr="005F2792" w:rsidRDefault="005F2792" w:rsidP="005F2792">
      <w:pPr>
        <w:spacing w:after="0" w:line="240" w:lineRule="auto"/>
        <w:ind w:left="708"/>
        <w:jc w:val="both"/>
        <w:rPr>
          <w:rStyle w:val="Forte"/>
          <w:rFonts w:ascii="Arial" w:hAnsi="Arial" w:cs="Arial"/>
          <w:sz w:val="20"/>
          <w:szCs w:val="20"/>
        </w:rPr>
      </w:pPr>
      <w:r w:rsidRPr="005F2792">
        <w:rPr>
          <w:rStyle w:val="Forte"/>
          <w:rFonts w:ascii="Arial" w:hAnsi="Arial" w:cs="Arial"/>
          <w:sz w:val="20"/>
          <w:szCs w:val="20"/>
        </w:rPr>
        <w:t>Passivo Circulante + Passivo Exigível à Longo Prazo</w:t>
      </w:r>
    </w:p>
    <w:p w14:paraId="1A4D7D94" w14:textId="77777777" w:rsidR="005F2792" w:rsidRPr="005F2792" w:rsidRDefault="005F2792" w:rsidP="005F2792">
      <w:pPr>
        <w:spacing w:after="0" w:line="240" w:lineRule="auto"/>
        <w:ind w:left="708"/>
        <w:jc w:val="both"/>
        <w:rPr>
          <w:rStyle w:val="Forte"/>
          <w:rFonts w:ascii="Arial" w:hAnsi="Arial" w:cs="Arial"/>
          <w:b w:val="0"/>
          <w:sz w:val="20"/>
          <w:szCs w:val="20"/>
        </w:rPr>
      </w:pPr>
    </w:p>
    <w:p w14:paraId="29D74C1E" w14:textId="77777777" w:rsidR="005F2792" w:rsidRPr="005F2792" w:rsidRDefault="005F2792" w:rsidP="005F2792">
      <w:pPr>
        <w:spacing w:after="0" w:line="240" w:lineRule="auto"/>
        <w:ind w:left="1418"/>
        <w:jc w:val="both"/>
        <w:rPr>
          <w:rStyle w:val="Forte"/>
          <w:rFonts w:ascii="Arial" w:hAnsi="Arial" w:cs="Arial"/>
          <w:b w:val="0"/>
          <w:sz w:val="20"/>
          <w:szCs w:val="20"/>
        </w:rPr>
      </w:pPr>
      <w:r w:rsidRPr="005F2792">
        <w:rPr>
          <w:rStyle w:val="Forte"/>
          <w:rFonts w:ascii="Arial" w:hAnsi="Arial" w:cs="Arial"/>
          <w:sz w:val="20"/>
          <w:szCs w:val="20"/>
        </w:rPr>
        <w:t xml:space="preserve"> b.3) Estarão habilitadas neste item somente as empresas que apresentarem resultado   maior a 1 (um) no índice(SG). </w:t>
      </w:r>
    </w:p>
    <w:p w14:paraId="438FDAF6" w14:textId="77777777" w:rsidR="005F2792" w:rsidRPr="005F2792" w:rsidRDefault="005F2792" w:rsidP="005F2792">
      <w:pPr>
        <w:spacing w:after="0" w:line="240" w:lineRule="auto"/>
        <w:ind w:left="1418"/>
        <w:jc w:val="both"/>
        <w:rPr>
          <w:rStyle w:val="Forte"/>
          <w:rFonts w:ascii="Arial" w:hAnsi="Arial" w:cs="Arial"/>
          <w:b w:val="0"/>
          <w:sz w:val="20"/>
          <w:szCs w:val="20"/>
        </w:rPr>
      </w:pPr>
    </w:p>
    <w:p w14:paraId="00CFF4D3" w14:textId="25B68C89" w:rsidR="005F2792" w:rsidRPr="005F2792" w:rsidRDefault="00C12018" w:rsidP="005F2792">
      <w:pPr>
        <w:spacing w:after="0" w:line="240" w:lineRule="auto"/>
        <w:ind w:left="851"/>
        <w:jc w:val="both"/>
        <w:rPr>
          <w:rStyle w:val="Forte"/>
          <w:rFonts w:ascii="Arial" w:hAnsi="Arial" w:cs="Arial"/>
          <w:b w:val="0"/>
          <w:sz w:val="20"/>
          <w:szCs w:val="20"/>
        </w:rPr>
      </w:pPr>
      <w:r>
        <w:rPr>
          <w:rStyle w:val="Forte"/>
          <w:rFonts w:ascii="Arial" w:hAnsi="Arial" w:cs="Arial"/>
          <w:sz w:val="20"/>
          <w:szCs w:val="20"/>
        </w:rPr>
        <w:t>11</w:t>
      </w:r>
      <w:r w:rsidR="005F2792" w:rsidRPr="005F2792">
        <w:rPr>
          <w:rStyle w:val="Forte"/>
          <w:rFonts w:ascii="Arial" w:hAnsi="Arial" w:cs="Arial"/>
          <w:sz w:val="20"/>
          <w:szCs w:val="20"/>
        </w:rPr>
        <w:t>.3.2.3 Certidão negativa de falência ou concordata expedida pelo distribuidor da sede da pessoa jurídica;</w:t>
      </w:r>
    </w:p>
    <w:p w14:paraId="44EFF3E1" w14:textId="77777777" w:rsidR="005F2792" w:rsidRPr="005F2792" w:rsidRDefault="005F2792" w:rsidP="005F2792">
      <w:pPr>
        <w:pStyle w:val="Corpodetexto2"/>
        <w:tabs>
          <w:tab w:val="left" w:pos="709"/>
        </w:tabs>
        <w:spacing w:after="0" w:line="240" w:lineRule="auto"/>
        <w:ind w:left="1134"/>
        <w:jc w:val="both"/>
        <w:rPr>
          <w:rStyle w:val="Forte"/>
          <w:rFonts w:ascii="Arial" w:hAnsi="Arial" w:cs="Arial"/>
          <w:b w:val="0"/>
          <w:sz w:val="20"/>
          <w:szCs w:val="20"/>
        </w:rPr>
      </w:pPr>
    </w:p>
    <w:p w14:paraId="446BE58B" w14:textId="401DFE0F" w:rsidR="005F2792" w:rsidRPr="005F2792" w:rsidRDefault="00C12018" w:rsidP="005F2792">
      <w:pPr>
        <w:pStyle w:val="Corpodetexto2"/>
        <w:tabs>
          <w:tab w:val="left" w:pos="709"/>
        </w:tabs>
        <w:spacing w:after="0" w:line="240" w:lineRule="auto"/>
        <w:ind w:left="851"/>
        <w:jc w:val="both"/>
        <w:rPr>
          <w:rStyle w:val="Forte"/>
          <w:rFonts w:ascii="Arial" w:hAnsi="Arial" w:cs="Arial"/>
          <w:b w:val="0"/>
          <w:sz w:val="20"/>
          <w:szCs w:val="20"/>
        </w:rPr>
      </w:pPr>
      <w:r>
        <w:rPr>
          <w:rStyle w:val="Forte"/>
          <w:rFonts w:ascii="Arial" w:hAnsi="Arial" w:cs="Arial"/>
          <w:sz w:val="20"/>
          <w:szCs w:val="20"/>
        </w:rPr>
        <w:t>11</w:t>
      </w:r>
      <w:r w:rsidR="005F2792" w:rsidRPr="005F2792">
        <w:rPr>
          <w:rStyle w:val="Forte"/>
          <w:rFonts w:ascii="Arial" w:hAnsi="Arial" w:cs="Arial"/>
          <w:sz w:val="20"/>
          <w:szCs w:val="20"/>
        </w:rPr>
        <w:t>.3.2.4 Na participação da presente licitação será exigida caução correspondente a 1% (um por cento) do valor neste edital, sob forma de garantia podendo ser protocolada na Prefeitura Municipal de Sidrolândia até o horário de abertura desta licitação, sem prejuízo da garantia de contratação.</w:t>
      </w:r>
    </w:p>
    <w:p w14:paraId="7A51CC86" w14:textId="77777777" w:rsidR="005F2792" w:rsidRPr="005F2792" w:rsidRDefault="005F2792" w:rsidP="005F2792">
      <w:pPr>
        <w:pStyle w:val="Corpodetexto2"/>
        <w:tabs>
          <w:tab w:val="left" w:pos="709"/>
        </w:tabs>
        <w:spacing w:after="0" w:line="240" w:lineRule="auto"/>
        <w:ind w:left="708"/>
        <w:jc w:val="both"/>
        <w:rPr>
          <w:rStyle w:val="Forte"/>
          <w:rFonts w:ascii="Arial" w:hAnsi="Arial" w:cs="Arial"/>
          <w:b w:val="0"/>
          <w:sz w:val="20"/>
          <w:szCs w:val="20"/>
        </w:rPr>
      </w:pPr>
    </w:p>
    <w:p w14:paraId="0ED4E0F6" w14:textId="77777777" w:rsidR="005F2792" w:rsidRPr="005F2792" w:rsidRDefault="005F2792" w:rsidP="005F2792">
      <w:pPr>
        <w:spacing w:after="0" w:line="240" w:lineRule="auto"/>
        <w:jc w:val="both"/>
        <w:rPr>
          <w:rFonts w:ascii="Arial" w:hAnsi="Arial" w:cs="Arial"/>
          <w:bCs/>
          <w:sz w:val="20"/>
          <w:szCs w:val="20"/>
        </w:rPr>
      </w:pPr>
    </w:p>
    <w:p w14:paraId="17C6E5FB" w14:textId="77777777" w:rsidR="005F2792" w:rsidRPr="005F2792" w:rsidRDefault="005F2792" w:rsidP="005F2792">
      <w:pPr>
        <w:pStyle w:val="PargrafodaLista"/>
        <w:numPr>
          <w:ilvl w:val="0"/>
          <w:numId w:val="7"/>
        </w:numPr>
        <w:spacing w:after="0" w:line="240" w:lineRule="auto"/>
        <w:jc w:val="both"/>
        <w:rPr>
          <w:rFonts w:ascii="Arial" w:hAnsi="Arial" w:cs="Arial"/>
          <w:sz w:val="20"/>
          <w:szCs w:val="20"/>
        </w:rPr>
      </w:pPr>
      <w:r w:rsidRPr="005F2792">
        <w:rPr>
          <w:rFonts w:ascii="Arial" w:hAnsi="Arial" w:cs="Arial"/>
          <w:sz w:val="20"/>
          <w:szCs w:val="20"/>
        </w:rPr>
        <w:t>QUALIFICAÇÃO TÉCNICA</w:t>
      </w:r>
    </w:p>
    <w:p w14:paraId="447192E5" w14:textId="77777777" w:rsidR="005F2792" w:rsidRPr="005F2792" w:rsidRDefault="005F2792" w:rsidP="005F2792">
      <w:pPr>
        <w:spacing w:after="0" w:line="240" w:lineRule="auto"/>
        <w:jc w:val="both"/>
        <w:rPr>
          <w:rFonts w:ascii="Arial" w:hAnsi="Arial" w:cs="Arial"/>
          <w:b/>
          <w:bCs/>
          <w:sz w:val="20"/>
          <w:szCs w:val="20"/>
        </w:rPr>
      </w:pPr>
    </w:p>
    <w:p w14:paraId="541D2452" w14:textId="2CC3BB64" w:rsidR="005F2792" w:rsidRPr="005F2792" w:rsidRDefault="00C12018" w:rsidP="005F2792">
      <w:pPr>
        <w:pStyle w:val="PargrafodaLista"/>
        <w:ind w:left="851"/>
        <w:jc w:val="both"/>
        <w:rPr>
          <w:rStyle w:val="fontstyle01"/>
          <w:b w:val="0"/>
          <w:sz w:val="20"/>
          <w:szCs w:val="20"/>
        </w:rPr>
      </w:pPr>
      <w:r>
        <w:rPr>
          <w:rStyle w:val="fontstyle01"/>
          <w:b w:val="0"/>
          <w:sz w:val="20"/>
          <w:szCs w:val="20"/>
        </w:rPr>
        <w:t>11</w:t>
      </w:r>
      <w:r w:rsidR="005F2792" w:rsidRPr="005F2792">
        <w:rPr>
          <w:rStyle w:val="fontstyle01"/>
          <w:b w:val="0"/>
          <w:sz w:val="20"/>
          <w:szCs w:val="20"/>
        </w:rPr>
        <w:t>.3.3.1</w:t>
      </w:r>
      <w:r w:rsidR="005F2792" w:rsidRPr="005F2792">
        <w:rPr>
          <w:rStyle w:val="fontstyle01"/>
          <w:sz w:val="20"/>
          <w:szCs w:val="20"/>
        </w:rPr>
        <w:t xml:space="preserve"> Registro ou prova de inscrição em nome </w:t>
      </w:r>
      <w:r w:rsidR="005F2792" w:rsidRPr="005F2792">
        <w:rPr>
          <w:rStyle w:val="fontstyle01"/>
          <w:b w:val="0"/>
          <w:sz w:val="20"/>
          <w:szCs w:val="20"/>
          <w:u w:val="single"/>
        </w:rPr>
        <w:t>da empresa</w:t>
      </w:r>
      <w:r w:rsidR="005F2792" w:rsidRPr="005F2792">
        <w:rPr>
          <w:rStyle w:val="fontstyle01"/>
          <w:sz w:val="20"/>
          <w:szCs w:val="20"/>
        </w:rPr>
        <w:t xml:space="preserve"> </w:t>
      </w:r>
      <w:r w:rsidR="005F2792" w:rsidRPr="005F2792">
        <w:rPr>
          <w:rStyle w:val="fontstyle01"/>
          <w:b w:val="0"/>
          <w:sz w:val="20"/>
          <w:szCs w:val="20"/>
        </w:rPr>
        <w:t>e do(s) se (s)</w:t>
      </w:r>
      <w:r w:rsidR="005F2792" w:rsidRPr="005F2792">
        <w:rPr>
          <w:rStyle w:val="fontstyle01"/>
          <w:sz w:val="20"/>
          <w:szCs w:val="20"/>
        </w:rPr>
        <w:t xml:space="preserve"> </w:t>
      </w:r>
      <w:r w:rsidR="005F2792" w:rsidRPr="005F2792">
        <w:rPr>
          <w:rStyle w:val="fontstyle01"/>
          <w:b w:val="0"/>
          <w:sz w:val="20"/>
          <w:szCs w:val="20"/>
          <w:u w:val="single"/>
        </w:rPr>
        <w:t>responsável(</w:t>
      </w:r>
      <w:proofErr w:type="spellStart"/>
      <w:r w:rsidR="005F2792" w:rsidRPr="005F2792">
        <w:rPr>
          <w:rStyle w:val="fontstyle01"/>
          <w:b w:val="0"/>
          <w:sz w:val="20"/>
          <w:szCs w:val="20"/>
          <w:u w:val="single"/>
        </w:rPr>
        <w:t>is</w:t>
      </w:r>
      <w:proofErr w:type="spellEnd"/>
      <w:r w:rsidR="005F2792" w:rsidRPr="005F2792">
        <w:rPr>
          <w:rStyle w:val="fontstyle01"/>
          <w:b w:val="0"/>
          <w:sz w:val="20"/>
          <w:szCs w:val="20"/>
          <w:u w:val="single"/>
        </w:rPr>
        <w:t xml:space="preserve">) técnico(s) </w:t>
      </w:r>
      <w:r w:rsidR="005F2792" w:rsidRPr="005F2792">
        <w:rPr>
          <w:rStyle w:val="fontstyle01"/>
          <w:b w:val="0"/>
          <w:sz w:val="20"/>
          <w:szCs w:val="20"/>
        </w:rPr>
        <w:t>no Conselho Regional de Engenharia e Agronomia – CREA ou no Conselho Regional de Arquitetura e Urbanismo – CAU, com jurisdição sobre o domicílio da sede da licitante e prova de regularidade de situação junto ao CREA ou CAU.</w:t>
      </w:r>
      <w:r w:rsidR="005F2792" w:rsidRPr="005F2792">
        <w:rPr>
          <w:rFonts w:ascii="Arial" w:hAnsi="Arial" w:cs="Arial"/>
          <w:b/>
          <w:color w:val="000000"/>
          <w:sz w:val="20"/>
          <w:szCs w:val="20"/>
        </w:rPr>
        <w:br/>
      </w:r>
    </w:p>
    <w:p w14:paraId="7D07426A" w14:textId="3F2A1164" w:rsidR="005F2792" w:rsidRPr="005F2792" w:rsidRDefault="00C12018" w:rsidP="005F2792">
      <w:pPr>
        <w:pStyle w:val="PargrafodaLista"/>
        <w:ind w:left="851"/>
        <w:jc w:val="both"/>
        <w:rPr>
          <w:rStyle w:val="fontstyle01"/>
          <w:b w:val="0"/>
          <w:sz w:val="20"/>
          <w:szCs w:val="20"/>
        </w:rPr>
      </w:pPr>
      <w:r>
        <w:rPr>
          <w:rStyle w:val="fontstyle01"/>
          <w:b w:val="0"/>
          <w:sz w:val="20"/>
          <w:szCs w:val="20"/>
        </w:rPr>
        <w:t>11</w:t>
      </w:r>
      <w:r w:rsidR="005F2792" w:rsidRPr="005F2792">
        <w:rPr>
          <w:rStyle w:val="fontstyle01"/>
          <w:b w:val="0"/>
          <w:sz w:val="20"/>
          <w:szCs w:val="20"/>
        </w:rPr>
        <w:t>.3.3.2 Declaração de que a licitante se compromete a comprovar, quando da assinatura do contrato, os vínculos que mantém com os membros da equipe técnica, no caso de ser vencedora da licitação.</w:t>
      </w:r>
    </w:p>
    <w:p w14:paraId="1A8BDA8A" w14:textId="77777777" w:rsidR="005F2792" w:rsidRPr="005F2792" w:rsidRDefault="005F2792" w:rsidP="005F2792">
      <w:pPr>
        <w:pStyle w:val="PargrafodaLista"/>
        <w:ind w:left="1134"/>
        <w:jc w:val="both"/>
        <w:rPr>
          <w:rStyle w:val="fontstyle01"/>
          <w:sz w:val="20"/>
          <w:szCs w:val="20"/>
        </w:rPr>
      </w:pPr>
    </w:p>
    <w:p w14:paraId="024BA7B2" w14:textId="77777777" w:rsidR="005F2792" w:rsidRPr="005F2792" w:rsidRDefault="005F2792" w:rsidP="005F2792">
      <w:pPr>
        <w:pStyle w:val="PargrafodaLista"/>
        <w:ind w:left="1134"/>
        <w:jc w:val="both"/>
        <w:rPr>
          <w:rStyle w:val="fontstyle01"/>
          <w:b w:val="0"/>
          <w:sz w:val="20"/>
          <w:szCs w:val="20"/>
        </w:rPr>
      </w:pPr>
      <w:r w:rsidRPr="005F2792">
        <w:rPr>
          <w:rStyle w:val="fontstyle01"/>
          <w:b w:val="0"/>
          <w:sz w:val="20"/>
          <w:szCs w:val="20"/>
        </w:rPr>
        <w:t>a) Quando da assinatura do contrato, o vínculo poderá ser comprovado através de uma das seguintes alternativas:</w:t>
      </w:r>
    </w:p>
    <w:p w14:paraId="2B6CF6B0" w14:textId="77777777" w:rsidR="005F2792" w:rsidRPr="005F2792" w:rsidRDefault="005F2792" w:rsidP="005F2792">
      <w:pPr>
        <w:pStyle w:val="PargrafodaLista"/>
        <w:ind w:left="1701"/>
        <w:jc w:val="both"/>
        <w:rPr>
          <w:rFonts w:ascii="Arial" w:hAnsi="Arial" w:cs="Arial"/>
          <w:color w:val="000000"/>
          <w:sz w:val="20"/>
          <w:szCs w:val="20"/>
        </w:rPr>
      </w:pPr>
    </w:p>
    <w:p w14:paraId="0E407910" w14:textId="77777777" w:rsidR="005F2792" w:rsidRPr="005F2792" w:rsidRDefault="005F2792" w:rsidP="005F2792">
      <w:pPr>
        <w:pStyle w:val="PargrafodaLista"/>
        <w:ind w:left="1701"/>
        <w:jc w:val="both"/>
        <w:rPr>
          <w:rStyle w:val="fontstyle01"/>
          <w:b w:val="0"/>
          <w:sz w:val="20"/>
          <w:szCs w:val="20"/>
        </w:rPr>
      </w:pPr>
      <w:r w:rsidRPr="005F2792">
        <w:rPr>
          <w:rStyle w:val="fontstyle01"/>
          <w:b w:val="0"/>
          <w:sz w:val="20"/>
          <w:szCs w:val="20"/>
        </w:rPr>
        <w:lastRenderedPageBreak/>
        <w:t>1) Cópia da CTPS (Carteira de Trabalho e Previdência Social);</w:t>
      </w:r>
      <w:r w:rsidRPr="005F2792">
        <w:rPr>
          <w:rFonts w:ascii="Arial" w:hAnsi="Arial" w:cs="Arial"/>
          <w:color w:val="000000"/>
          <w:sz w:val="20"/>
          <w:szCs w:val="20"/>
        </w:rPr>
        <w:br/>
      </w:r>
      <w:r w:rsidRPr="005F2792">
        <w:rPr>
          <w:rStyle w:val="fontstyle01"/>
          <w:b w:val="0"/>
          <w:sz w:val="20"/>
          <w:szCs w:val="20"/>
        </w:rPr>
        <w:t>2) Contrato Social da empresa;</w:t>
      </w:r>
      <w:r w:rsidRPr="005F2792">
        <w:rPr>
          <w:rFonts w:ascii="Arial" w:hAnsi="Arial" w:cs="Arial"/>
          <w:color w:val="000000"/>
          <w:sz w:val="20"/>
          <w:szCs w:val="20"/>
        </w:rPr>
        <w:br/>
      </w:r>
      <w:r w:rsidRPr="005F2792">
        <w:rPr>
          <w:rStyle w:val="fontstyle01"/>
          <w:b w:val="0"/>
          <w:sz w:val="20"/>
          <w:szCs w:val="20"/>
        </w:rPr>
        <w:t>3) Ficha de empregado atualizada;</w:t>
      </w:r>
      <w:r w:rsidRPr="005F2792">
        <w:rPr>
          <w:rFonts w:ascii="Arial" w:hAnsi="Arial" w:cs="Arial"/>
          <w:color w:val="000000"/>
          <w:sz w:val="20"/>
          <w:szCs w:val="20"/>
        </w:rPr>
        <w:br/>
      </w:r>
      <w:r w:rsidRPr="005F2792">
        <w:rPr>
          <w:rStyle w:val="fontstyle01"/>
          <w:b w:val="0"/>
          <w:sz w:val="20"/>
          <w:szCs w:val="20"/>
        </w:rPr>
        <w:t>4) Cópia de contrato de prestação de serviços;</w:t>
      </w:r>
      <w:r w:rsidRPr="005F2792">
        <w:rPr>
          <w:rFonts w:ascii="Arial" w:hAnsi="Arial" w:cs="Arial"/>
          <w:color w:val="000000"/>
          <w:sz w:val="20"/>
          <w:szCs w:val="20"/>
        </w:rPr>
        <w:br/>
      </w:r>
      <w:r w:rsidRPr="005F2792">
        <w:rPr>
          <w:rStyle w:val="fontstyle01"/>
          <w:b w:val="0"/>
          <w:sz w:val="20"/>
          <w:szCs w:val="20"/>
        </w:rPr>
        <w:t>5) Anotação de responsabilidade técnica;</w:t>
      </w:r>
      <w:r w:rsidRPr="005F2792">
        <w:rPr>
          <w:rFonts w:ascii="Arial" w:hAnsi="Arial" w:cs="Arial"/>
          <w:b/>
          <w:color w:val="000000"/>
          <w:sz w:val="20"/>
          <w:szCs w:val="20"/>
        </w:rPr>
        <w:br/>
      </w:r>
      <w:r w:rsidRPr="005F2792">
        <w:rPr>
          <w:rStyle w:val="fontstyle01"/>
          <w:b w:val="0"/>
          <w:sz w:val="20"/>
          <w:szCs w:val="20"/>
        </w:rPr>
        <w:t>6) Outra forma de comprovação, desde que devidamente prevista pela legislação vigente</w:t>
      </w:r>
    </w:p>
    <w:p w14:paraId="5A710AFD" w14:textId="77777777" w:rsidR="005F2792" w:rsidRPr="005F2792" w:rsidRDefault="005F2792" w:rsidP="005F2792">
      <w:pPr>
        <w:pStyle w:val="PargrafodaLista"/>
        <w:ind w:left="1701"/>
        <w:jc w:val="both"/>
        <w:rPr>
          <w:rFonts w:ascii="Arial" w:hAnsi="Arial" w:cs="Arial"/>
          <w:b/>
          <w:bCs/>
          <w:color w:val="000000"/>
          <w:sz w:val="20"/>
          <w:szCs w:val="20"/>
        </w:rPr>
      </w:pPr>
    </w:p>
    <w:p w14:paraId="3DBF843F" w14:textId="6C740FB0" w:rsidR="005F2792" w:rsidRPr="005F2792" w:rsidRDefault="00C12018" w:rsidP="005F2792">
      <w:pPr>
        <w:pStyle w:val="PargrafodaLista"/>
        <w:tabs>
          <w:tab w:val="left" w:pos="8647"/>
        </w:tabs>
        <w:spacing w:after="0" w:line="240" w:lineRule="auto"/>
        <w:ind w:left="851" w:right="-34"/>
        <w:jc w:val="both"/>
        <w:rPr>
          <w:rFonts w:ascii="Arial" w:hAnsi="Arial" w:cs="Arial"/>
          <w:sz w:val="20"/>
          <w:szCs w:val="20"/>
        </w:rPr>
      </w:pPr>
      <w:r>
        <w:rPr>
          <w:rFonts w:ascii="Arial" w:hAnsi="Arial" w:cs="Arial"/>
          <w:sz w:val="20"/>
          <w:szCs w:val="20"/>
        </w:rPr>
        <w:t>11</w:t>
      </w:r>
      <w:r w:rsidR="005F2792" w:rsidRPr="005F2792">
        <w:rPr>
          <w:rFonts w:ascii="Arial" w:hAnsi="Arial" w:cs="Arial"/>
          <w:sz w:val="20"/>
          <w:szCs w:val="20"/>
        </w:rPr>
        <w:t xml:space="preserve">.3.3.3 </w:t>
      </w:r>
      <w:r w:rsidR="005F2792" w:rsidRPr="005F2792">
        <w:rPr>
          <w:rFonts w:ascii="Arial" w:hAnsi="Arial" w:cs="Arial"/>
          <w:b/>
          <w:sz w:val="20"/>
          <w:szCs w:val="20"/>
          <w:u w:val="single"/>
        </w:rPr>
        <w:t>Comprovação Operacional</w:t>
      </w:r>
      <w:r w:rsidR="005F2792" w:rsidRPr="005F2792">
        <w:rPr>
          <w:rFonts w:ascii="Arial" w:hAnsi="Arial" w:cs="Arial"/>
          <w:sz w:val="20"/>
          <w:szCs w:val="20"/>
        </w:rPr>
        <w:t xml:space="preserve"> – Apresentação de um ou mais atestados de capacidade técnica, fornecido por pessoa jurídica de direito público ou privado, devidamente identificada, em </w:t>
      </w:r>
      <w:r w:rsidR="005F2792" w:rsidRPr="005F2792">
        <w:rPr>
          <w:rFonts w:ascii="Arial" w:hAnsi="Arial" w:cs="Arial"/>
          <w:b/>
          <w:sz w:val="20"/>
          <w:szCs w:val="20"/>
          <w:u w:val="single"/>
        </w:rPr>
        <w:t>nome da licitante</w:t>
      </w:r>
      <w:r w:rsidR="005F2792" w:rsidRPr="005F2792">
        <w:rPr>
          <w:rFonts w:ascii="Arial" w:hAnsi="Arial" w:cs="Arial"/>
          <w:sz w:val="20"/>
          <w:szCs w:val="20"/>
        </w:rPr>
        <w:t xml:space="preserve">, relativo à execução de obra de engenharia, compatível em características, quantidades e prazos com o objeto da presente licitação, envolvendo as parcelas de maior relevância e valor significativo do objeto da licitação; </w:t>
      </w:r>
    </w:p>
    <w:p w14:paraId="774133C8" w14:textId="77777777" w:rsidR="005F2792" w:rsidRPr="005F2792" w:rsidRDefault="005F2792" w:rsidP="005F2792">
      <w:pPr>
        <w:pStyle w:val="PargrafodaLista"/>
        <w:tabs>
          <w:tab w:val="left" w:pos="8647"/>
        </w:tabs>
        <w:spacing w:after="0" w:line="240" w:lineRule="auto"/>
        <w:ind w:left="851" w:right="-34"/>
        <w:jc w:val="both"/>
        <w:rPr>
          <w:rFonts w:ascii="Arial" w:hAnsi="Arial" w:cs="Arial"/>
          <w:sz w:val="20"/>
          <w:szCs w:val="20"/>
        </w:rPr>
      </w:pPr>
    </w:p>
    <w:p w14:paraId="1B6C8A20" w14:textId="77777777" w:rsidR="005F2792" w:rsidRPr="005F2792" w:rsidRDefault="005F2792" w:rsidP="005F2792">
      <w:pPr>
        <w:pStyle w:val="PargrafodaLista"/>
        <w:numPr>
          <w:ilvl w:val="0"/>
          <w:numId w:val="13"/>
        </w:numPr>
        <w:autoSpaceDE w:val="0"/>
        <w:autoSpaceDN w:val="0"/>
        <w:adjustRightInd w:val="0"/>
        <w:spacing w:after="0" w:line="240" w:lineRule="auto"/>
        <w:ind w:left="1134" w:firstLine="0"/>
        <w:jc w:val="both"/>
        <w:rPr>
          <w:rFonts w:ascii="Arial" w:hAnsi="Arial" w:cs="Arial"/>
          <w:sz w:val="20"/>
          <w:szCs w:val="20"/>
        </w:rPr>
      </w:pPr>
      <w:r w:rsidRPr="005F2792">
        <w:rPr>
          <w:rFonts w:ascii="Arial" w:hAnsi="Arial" w:cs="Arial"/>
          <w:sz w:val="20"/>
          <w:szCs w:val="20"/>
        </w:rPr>
        <w:t xml:space="preserve">Entende-se como compatível em características, quantidades e prazos o atestado que comprove a execução dos serviços, em quantidade não inferior conforme tabela abaixo, isto é, </w:t>
      </w:r>
      <w:r w:rsidRPr="005F2792">
        <w:rPr>
          <w:rFonts w:ascii="Arial" w:hAnsi="Arial" w:cs="Arial"/>
          <w:sz w:val="20"/>
          <w:szCs w:val="20"/>
          <w:u w:val="single"/>
        </w:rPr>
        <w:t>50% (cinquenta por cento)</w:t>
      </w:r>
      <w:r w:rsidRPr="005F2792">
        <w:rPr>
          <w:rFonts w:ascii="Arial" w:hAnsi="Arial" w:cs="Arial"/>
          <w:sz w:val="20"/>
          <w:szCs w:val="20"/>
        </w:rPr>
        <w:t xml:space="preserve"> dos itens de maior relevância, objeto desta licitação, em consonância com o artigo 67º, §1º, inciso I da Lei nº14133/2021, sendo este o critério objetivo para avaliação da compatibilidade às características e quantidades do objeto licitado.</w:t>
      </w:r>
    </w:p>
    <w:p w14:paraId="2DFBBAE1" w14:textId="77777777" w:rsidR="005F2792" w:rsidRPr="005F2792" w:rsidRDefault="005F2792" w:rsidP="005F2792">
      <w:pPr>
        <w:pStyle w:val="PargrafodaLista"/>
        <w:autoSpaceDE w:val="0"/>
        <w:autoSpaceDN w:val="0"/>
        <w:adjustRightInd w:val="0"/>
        <w:spacing w:after="0" w:line="240" w:lineRule="auto"/>
        <w:ind w:left="1134"/>
        <w:jc w:val="both"/>
        <w:rPr>
          <w:rFonts w:ascii="Arial" w:hAnsi="Arial" w:cs="Arial"/>
          <w:sz w:val="20"/>
          <w:szCs w:val="20"/>
        </w:rPr>
      </w:pPr>
    </w:p>
    <w:p w14:paraId="2D3D07A1" w14:textId="77777777" w:rsidR="005F2792" w:rsidRPr="005F2792" w:rsidRDefault="005F2792" w:rsidP="005F2792">
      <w:pPr>
        <w:pStyle w:val="PargrafodaLista"/>
        <w:numPr>
          <w:ilvl w:val="0"/>
          <w:numId w:val="13"/>
        </w:numPr>
        <w:tabs>
          <w:tab w:val="left" w:pos="567"/>
        </w:tabs>
        <w:spacing w:after="0" w:line="240" w:lineRule="auto"/>
        <w:ind w:left="1134" w:right="-34" w:firstLine="0"/>
        <w:jc w:val="both"/>
        <w:rPr>
          <w:rFonts w:ascii="Arial" w:hAnsi="Arial" w:cs="Arial"/>
          <w:sz w:val="20"/>
          <w:szCs w:val="20"/>
        </w:rPr>
      </w:pPr>
      <w:r w:rsidRPr="005F2792">
        <w:rPr>
          <w:rFonts w:ascii="Arial" w:hAnsi="Arial" w:cs="Arial"/>
          <w:sz w:val="20"/>
          <w:szCs w:val="20"/>
        </w:rPr>
        <w:t xml:space="preserve">A comprovação da capacidade técnico-operacional poderá ser realizada por meio do somatório de atestados de execução de serviços concomitantes; </w:t>
      </w:r>
    </w:p>
    <w:p w14:paraId="195A86AE" w14:textId="77777777" w:rsidR="005F2792" w:rsidRPr="005F2792" w:rsidRDefault="005F2792" w:rsidP="005F2792">
      <w:pPr>
        <w:pStyle w:val="PargrafodaLista"/>
        <w:spacing w:after="0" w:line="240" w:lineRule="auto"/>
        <w:ind w:left="1134"/>
        <w:jc w:val="both"/>
        <w:rPr>
          <w:rFonts w:ascii="Arial" w:hAnsi="Arial" w:cs="Arial"/>
          <w:sz w:val="20"/>
          <w:szCs w:val="20"/>
        </w:rPr>
      </w:pPr>
    </w:p>
    <w:p w14:paraId="40ED76DC" w14:textId="77777777" w:rsidR="005F2792" w:rsidRPr="0070571E" w:rsidRDefault="005F2792" w:rsidP="005F2792">
      <w:pPr>
        <w:pStyle w:val="PargrafodaLista"/>
        <w:numPr>
          <w:ilvl w:val="0"/>
          <w:numId w:val="13"/>
        </w:numPr>
        <w:tabs>
          <w:tab w:val="left" w:pos="567"/>
        </w:tabs>
        <w:spacing w:after="0" w:line="240" w:lineRule="auto"/>
        <w:ind w:left="1134" w:right="-34" w:firstLine="0"/>
        <w:jc w:val="both"/>
        <w:rPr>
          <w:rStyle w:val="Forte"/>
          <w:rFonts w:ascii="Arial" w:hAnsi="Arial" w:cs="Arial"/>
          <w:b w:val="0"/>
          <w:bCs w:val="0"/>
          <w:sz w:val="20"/>
          <w:szCs w:val="20"/>
        </w:rPr>
      </w:pPr>
      <w:r w:rsidRPr="005F2792">
        <w:rPr>
          <w:rStyle w:val="Forte"/>
          <w:rFonts w:ascii="Arial" w:hAnsi="Arial" w:cs="Arial"/>
          <w:sz w:val="20"/>
          <w:szCs w:val="20"/>
        </w:rPr>
        <w:t>Não serão admitidos atestados emitidos em nome de eventuais subcontratadas ou de outras empresas que não sejam os licitantes;</w:t>
      </w:r>
    </w:p>
    <w:p w14:paraId="41B3ED79" w14:textId="77777777" w:rsidR="0070571E" w:rsidRPr="0070571E" w:rsidRDefault="0070571E" w:rsidP="0070571E">
      <w:pPr>
        <w:pStyle w:val="PargrafodaLista"/>
        <w:rPr>
          <w:rFonts w:ascii="Arial" w:hAnsi="Arial" w:cs="Arial"/>
          <w:sz w:val="20"/>
          <w:szCs w:val="20"/>
        </w:rPr>
      </w:pPr>
    </w:p>
    <w:p w14:paraId="27139440" w14:textId="77777777" w:rsidR="005F2792" w:rsidRDefault="005F2792" w:rsidP="005F2792">
      <w:pPr>
        <w:tabs>
          <w:tab w:val="left" w:pos="8647"/>
        </w:tabs>
        <w:spacing w:after="0" w:line="240" w:lineRule="auto"/>
        <w:ind w:right="-34"/>
        <w:jc w:val="both"/>
        <w:rPr>
          <w:rFonts w:ascii="Arial" w:hAnsi="Arial" w:cs="Arial"/>
          <w:sz w:val="20"/>
          <w:szCs w:val="20"/>
        </w:rPr>
      </w:pPr>
    </w:p>
    <w:tbl>
      <w:tblPr>
        <w:tblW w:w="8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5"/>
        <w:gridCol w:w="5851"/>
        <w:gridCol w:w="1134"/>
        <w:gridCol w:w="844"/>
      </w:tblGrid>
      <w:tr w:rsidR="0018778B" w:rsidRPr="00D500CC" w14:paraId="0B5703E9" w14:textId="6CFE36C1" w:rsidTr="009A2E1C">
        <w:trPr>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3B60EF4" w14:textId="77777777" w:rsidR="0018778B" w:rsidRPr="009A2E1C" w:rsidRDefault="0018778B" w:rsidP="002D6CCC">
            <w:pPr>
              <w:autoSpaceDE w:val="0"/>
              <w:autoSpaceDN w:val="0"/>
              <w:adjustRightInd w:val="0"/>
              <w:spacing w:after="0" w:line="240" w:lineRule="auto"/>
              <w:jc w:val="both"/>
              <w:rPr>
                <w:rFonts w:ascii="Arial" w:hAnsi="Arial" w:cs="Arial"/>
                <w:b/>
                <w:bCs/>
                <w:sz w:val="20"/>
                <w:szCs w:val="20"/>
              </w:rPr>
            </w:pPr>
            <w:r w:rsidRPr="009A2E1C">
              <w:rPr>
                <w:rFonts w:ascii="Arial" w:hAnsi="Arial" w:cs="Arial"/>
                <w:b/>
                <w:bCs/>
                <w:sz w:val="20"/>
                <w:szCs w:val="20"/>
              </w:rPr>
              <w:t>Item</w:t>
            </w:r>
          </w:p>
        </w:tc>
        <w:tc>
          <w:tcPr>
            <w:tcW w:w="5851"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A68A38C" w14:textId="77777777" w:rsidR="0018778B" w:rsidRPr="009A2E1C" w:rsidRDefault="0018778B" w:rsidP="002D6CCC">
            <w:pPr>
              <w:autoSpaceDE w:val="0"/>
              <w:autoSpaceDN w:val="0"/>
              <w:adjustRightInd w:val="0"/>
              <w:spacing w:after="0" w:line="240" w:lineRule="auto"/>
              <w:jc w:val="both"/>
              <w:rPr>
                <w:rFonts w:ascii="Arial" w:hAnsi="Arial" w:cs="Arial"/>
                <w:b/>
                <w:bCs/>
                <w:sz w:val="20"/>
                <w:szCs w:val="20"/>
              </w:rPr>
            </w:pPr>
            <w:r w:rsidRPr="009A2E1C">
              <w:rPr>
                <w:rFonts w:ascii="Arial" w:hAnsi="Arial" w:cs="Arial"/>
                <w:b/>
                <w:bCs/>
                <w:sz w:val="20"/>
                <w:szCs w:val="20"/>
              </w:rPr>
              <w:t>Especificação</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8FD4D0F" w14:textId="010E3B4F" w:rsidR="0018778B" w:rsidRPr="009A2E1C" w:rsidRDefault="0018778B" w:rsidP="0018778B">
            <w:pPr>
              <w:autoSpaceDE w:val="0"/>
              <w:autoSpaceDN w:val="0"/>
              <w:adjustRightInd w:val="0"/>
              <w:spacing w:after="0" w:line="240" w:lineRule="auto"/>
              <w:jc w:val="center"/>
              <w:rPr>
                <w:rFonts w:ascii="Arial" w:hAnsi="Arial" w:cs="Arial"/>
                <w:b/>
                <w:bCs/>
                <w:sz w:val="20"/>
                <w:szCs w:val="20"/>
              </w:rPr>
            </w:pPr>
            <w:r w:rsidRPr="009A2E1C">
              <w:rPr>
                <w:rFonts w:ascii="Arial" w:hAnsi="Arial" w:cs="Arial"/>
                <w:b/>
                <w:bCs/>
                <w:sz w:val="20"/>
                <w:szCs w:val="20"/>
              </w:rPr>
              <w:t>UN</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878465" w14:textId="1BB4C5A0" w:rsidR="0018778B" w:rsidRPr="009A2E1C" w:rsidRDefault="0018778B" w:rsidP="0018778B">
            <w:pPr>
              <w:autoSpaceDE w:val="0"/>
              <w:autoSpaceDN w:val="0"/>
              <w:adjustRightInd w:val="0"/>
              <w:spacing w:after="0" w:line="240" w:lineRule="auto"/>
              <w:jc w:val="center"/>
              <w:rPr>
                <w:rFonts w:ascii="Arial" w:hAnsi="Arial" w:cs="Arial"/>
                <w:b/>
                <w:bCs/>
                <w:sz w:val="20"/>
                <w:szCs w:val="20"/>
              </w:rPr>
            </w:pPr>
            <w:r w:rsidRPr="009A2E1C">
              <w:rPr>
                <w:rFonts w:ascii="Arial" w:hAnsi="Arial" w:cs="Arial"/>
                <w:b/>
                <w:bCs/>
                <w:sz w:val="20"/>
                <w:szCs w:val="20"/>
              </w:rPr>
              <w:t>50%</w:t>
            </w:r>
          </w:p>
        </w:tc>
      </w:tr>
      <w:tr w:rsidR="00C87CCF" w:rsidRPr="00D500CC" w14:paraId="5A25CD06" w14:textId="301B5709" w:rsidTr="009A2E1C">
        <w:trPr>
          <w:trHeight w:val="386"/>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45499A" w14:textId="77777777" w:rsidR="00C87CCF" w:rsidRPr="009A2E1C" w:rsidRDefault="00C87CCF" w:rsidP="00C87CCF">
            <w:pPr>
              <w:autoSpaceDE w:val="0"/>
              <w:autoSpaceDN w:val="0"/>
              <w:adjustRightInd w:val="0"/>
              <w:spacing w:after="0" w:line="240" w:lineRule="auto"/>
              <w:jc w:val="both"/>
              <w:rPr>
                <w:rFonts w:ascii="Arial" w:hAnsi="Arial" w:cs="Arial"/>
                <w:sz w:val="20"/>
                <w:szCs w:val="20"/>
              </w:rPr>
            </w:pPr>
          </w:p>
          <w:p w14:paraId="38658CAA" w14:textId="56255B1B" w:rsidR="00C87CCF" w:rsidRPr="009A2E1C" w:rsidRDefault="00C87CCF" w:rsidP="00C87CCF">
            <w:pPr>
              <w:autoSpaceDE w:val="0"/>
              <w:autoSpaceDN w:val="0"/>
              <w:adjustRightInd w:val="0"/>
              <w:spacing w:after="0" w:line="240" w:lineRule="auto"/>
              <w:jc w:val="center"/>
              <w:rPr>
                <w:rFonts w:ascii="Arial" w:hAnsi="Arial" w:cs="Arial"/>
                <w:sz w:val="20"/>
                <w:szCs w:val="20"/>
              </w:rPr>
            </w:pPr>
            <w:r w:rsidRPr="009A2E1C">
              <w:rPr>
                <w:rFonts w:ascii="Arial" w:hAnsi="Arial" w:cs="Arial"/>
                <w:sz w:val="20"/>
                <w:szCs w:val="20"/>
              </w:rPr>
              <w:t>1</w:t>
            </w:r>
          </w:p>
        </w:tc>
        <w:tc>
          <w:tcPr>
            <w:tcW w:w="5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D22017" w14:textId="34C58F73" w:rsidR="00C87CCF" w:rsidRPr="009A2E1C" w:rsidRDefault="009A2E1C" w:rsidP="009A2E1C">
            <w:pPr>
              <w:rPr>
                <w:rFonts w:ascii="Arial" w:hAnsi="Arial" w:cs="Arial"/>
                <w:color w:val="000000"/>
                <w:sz w:val="20"/>
                <w:szCs w:val="20"/>
              </w:rPr>
            </w:pPr>
            <w:r w:rsidRPr="009A2E1C">
              <w:rPr>
                <w:rFonts w:ascii="Arial" w:hAnsi="Arial" w:cs="Arial"/>
                <w:color w:val="000000"/>
                <w:sz w:val="20"/>
                <w:szCs w:val="20"/>
              </w:rPr>
              <w:t xml:space="preserve">BOCA DE BSCC 3,00 X 3,00 M - ESCONSIDADE 0° - AREIA E BRITA COMERCIAIS </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D87744" w14:textId="44A4252E" w:rsidR="00C87CCF" w:rsidRPr="009A2E1C" w:rsidRDefault="009A2E1C" w:rsidP="00C87CCF">
            <w:pPr>
              <w:jc w:val="center"/>
              <w:rPr>
                <w:rFonts w:ascii="Arial" w:hAnsi="Arial" w:cs="Arial"/>
                <w:color w:val="000000"/>
                <w:sz w:val="20"/>
                <w:szCs w:val="20"/>
              </w:rPr>
            </w:pPr>
            <w:r w:rsidRPr="009A2E1C">
              <w:rPr>
                <w:rFonts w:ascii="Arial" w:hAnsi="Arial" w:cs="Arial"/>
                <w:color w:val="000000"/>
                <w:sz w:val="20"/>
                <w:szCs w:val="20"/>
              </w:rPr>
              <w:t>UN</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E6C592" w14:textId="0DA8B1ED" w:rsidR="00C87CCF" w:rsidRPr="009A2E1C" w:rsidRDefault="009A2E1C" w:rsidP="00C87CCF">
            <w:pPr>
              <w:jc w:val="center"/>
              <w:rPr>
                <w:rFonts w:ascii="Arial" w:hAnsi="Arial" w:cs="Arial"/>
                <w:color w:val="000000"/>
                <w:sz w:val="20"/>
                <w:szCs w:val="20"/>
              </w:rPr>
            </w:pPr>
            <w:r w:rsidRPr="009A2E1C">
              <w:rPr>
                <w:rFonts w:ascii="Arial" w:hAnsi="Arial" w:cs="Arial"/>
                <w:color w:val="000000"/>
                <w:sz w:val="20"/>
                <w:szCs w:val="20"/>
              </w:rPr>
              <w:t>1</w:t>
            </w:r>
          </w:p>
        </w:tc>
      </w:tr>
      <w:tr w:rsidR="009E2248" w:rsidRPr="00D500CC" w14:paraId="3DC7A1A5" w14:textId="77777777" w:rsidTr="009A2E1C">
        <w:trPr>
          <w:trHeight w:val="386"/>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2FB07B" w14:textId="177FAF57" w:rsidR="009E2248" w:rsidRPr="009A2E1C" w:rsidRDefault="009E2248" w:rsidP="009E2248">
            <w:pPr>
              <w:autoSpaceDE w:val="0"/>
              <w:autoSpaceDN w:val="0"/>
              <w:adjustRightInd w:val="0"/>
              <w:spacing w:after="0" w:line="240" w:lineRule="auto"/>
              <w:jc w:val="center"/>
              <w:rPr>
                <w:rFonts w:ascii="Arial" w:hAnsi="Arial" w:cs="Arial"/>
                <w:sz w:val="20"/>
                <w:szCs w:val="20"/>
              </w:rPr>
            </w:pPr>
            <w:r w:rsidRPr="009A2E1C">
              <w:rPr>
                <w:rFonts w:ascii="Arial" w:hAnsi="Arial" w:cs="Arial"/>
                <w:sz w:val="20"/>
                <w:szCs w:val="20"/>
              </w:rPr>
              <w:t>2</w:t>
            </w:r>
          </w:p>
        </w:tc>
        <w:tc>
          <w:tcPr>
            <w:tcW w:w="5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92135B" w14:textId="0649C4B8" w:rsidR="009E2248" w:rsidRPr="009A2E1C" w:rsidRDefault="009A2E1C" w:rsidP="009A2E1C">
            <w:pPr>
              <w:rPr>
                <w:rFonts w:ascii="Arial" w:hAnsi="Arial" w:cs="Arial"/>
                <w:color w:val="000000"/>
                <w:sz w:val="20"/>
                <w:szCs w:val="20"/>
              </w:rPr>
            </w:pPr>
            <w:r w:rsidRPr="009A2E1C">
              <w:rPr>
                <w:rFonts w:ascii="Arial" w:hAnsi="Arial" w:cs="Arial"/>
                <w:color w:val="000000"/>
                <w:sz w:val="20"/>
                <w:szCs w:val="20"/>
              </w:rPr>
              <w:t>CORPO DE BSCC - SEÇÃO FECHADA DE 3,0 X 3,0 M - PRÉ-MOLDADO - ALTURA DO ATERRO</w:t>
            </w:r>
            <w:r w:rsidRPr="009A2E1C">
              <w:rPr>
                <w:rFonts w:ascii="Arial" w:hAnsi="Arial" w:cs="Arial"/>
                <w:color w:val="000000"/>
                <w:sz w:val="20"/>
                <w:szCs w:val="20"/>
              </w:rPr>
              <w:br/>
              <w:t>DE 1,00 A 2,50 M - AREIA EXTRAÍDA E BRITA PRODUZIDA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CFD7E7F" w14:textId="570C6A6F" w:rsidR="009E2248" w:rsidRPr="009A2E1C" w:rsidRDefault="009E2248" w:rsidP="00C87CCF">
            <w:pPr>
              <w:jc w:val="center"/>
              <w:rPr>
                <w:rFonts w:ascii="Arial" w:hAnsi="Arial" w:cs="Arial"/>
                <w:color w:val="000000"/>
                <w:sz w:val="20"/>
                <w:szCs w:val="20"/>
              </w:rPr>
            </w:pPr>
            <w:r w:rsidRPr="009A2E1C">
              <w:rPr>
                <w:rFonts w:ascii="Arial" w:hAnsi="Arial" w:cs="Arial"/>
                <w:color w:val="000000"/>
                <w:sz w:val="20"/>
                <w:szCs w:val="20"/>
              </w:rPr>
              <w:t>M</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EAB250" w14:textId="6FCD706F" w:rsidR="009E2248" w:rsidRPr="009A2E1C" w:rsidRDefault="009A2E1C" w:rsidP="00C87CCF">
            <w:pPr>
              <w:jc w:val="center"/>
              <w:rPr>
                <w:rFonts w:ascii="Arial" w:hAnsi="Arial" w:cs="Arial"/>
                <w:color w:val="000000"/>
                <w:sz w:val="20"/>
                <w:szCs w:val="20"/>
              </w:rPr>
            </w:pPr>
            <w:r w:rsidRPr="009A2E1C">
              <w:rPr>
                <w:rFonts w:ascii="Arial" w:hAnsi="Arial" w:cs="Arial"/>
                <w:color w:val="000000"/>
                <w:sz w:val="20"/>
                <w:szCs w:val="20"/>
              </w:rPr>
              <w:t>6,25</w:t>
            </w:r>
          </w:p>
        </w:tc>
      </w:tr>
      <w:tr w:rsidR="009E2248" w:rsidRPr="00D500CC" w14:paraId="485F42EB" w14:textId="77777777" w:rsidTr="009A2E1C">
        <w:trPr>
          <w:trHeight w:val="386"/>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85ACAE" w14:textId="10F32463" w:rsidR="009E2248" w:rsidRPr="009A2E1C" w:rsidRDefault="009E2248" w:rsidP="009E2248">
            <w:pPr>
              <w:autoSpaceDE w:val="0"/>
              <w:autoSpaceDN w:val="0"/>
              <w:adjustRightInd w:val="0"/>
              <w:spacing w:after="0" w:line="240" w:lineRule="auto"/>
              <w:jc w:val="center"/>
              <w:rPr>
                <w:rFonts w:ascii="Arial" w:hAnsi="Arial" w:cs="Arial"/>
                <w:color w:val="000000"/>
                <w:sz w:val="20"/>
                <w:szCs w:val="20"/>
              </w:rPr>
            </w:pPr>
            <w:r w:rsidRPr="009A2E1C">
              <w:rPr>
                <w:rFonts w:ascii="Arial" w:hAnsi="Arial" w:cs="Arial"/>
                <w:color w:val="000000"/>
                <w:sz w:val="20"/>
                <w:szCs w:val="20"/>
              </w:rPr>
              <w:t>3</w:t>
            </w:r>
          </w:p>
        </w:tc>
        <w:tc>
          <w:tcPr>
            <w:tcW w:w="5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3E5E08" w14:textId="574D7D21" w:rsidR="009E2248" w:rsidRPr="009A2E1C" w:rsidRDefault="009A2E1C" w:rsidP="009A2E1C">
            <w:pPr>
              <w:rPr>
                <w:rFonts w:ascii="Arial" w:hAnsi="Arial" w:cs="Arial"/>
                <w:color w:val="000000"/>
                <w:sz w:val="20"/>
                <w:szCs w:val="20"/>
              </w:rPr>
            </w:pPr>
            <w:r w:rsidRPr="009A2E1C">
              <w:rPr>
                <w:rFonts w:ascii="Arial" w:hAnsi="Arial" w:cs="Arial"/>
                <w:color w:val="000000"/>
                <w:sz w:val="20"/>
                <w:szCs w:val="20"/>
              </w:rPr>
              <w:t>LASTRO OU ENRONCAMENTO DE PEDRA-DE-MÃO OU RACHÃO, COM LANÇAMENTO</w:t>
            </w:r>
            <w:r w:rsidRPr="009A2E1C">
              <w:rPr>
                <w:rFonts w:ascii="Arial" w:hAnsi="Arial" w:cs="Arial"/>
                <w:color w:val="000000"/>
                <w:sz w:val="20"/>
                <w:szCs w:val="20"/>
              </w:rPr>
              <w:br/>
              <w:t xml:space="preserve">MECANIZADO, FORNECIMENTO E APILOAMENTO. </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AA5C68" w14:textId="1BBB0536" w:rsidR="009E2248" w:rsidRPr="009A2E1C" w:rsidRDefault="009A2E1C" w:rsidP="00C87CCF">
            <w:pPr>
              <w:jc w:val="center"/>
              <w:rPr>
                <w:rFonts w:ascii="Arial" w:hAnsi="Arial" w:cs="Arial"/>
                <w:color w:val="000000"/>
                <w:sz w:val="20"/>
                <w:szCs w:val="20"/>
              </w:rPr>
            </w:pPr>
            <w:r w:rsidRPr="009A2E1C">
              <w:rPr>
                <w:rFonts w:ascii="Arial" w:hAnsi="Arial" w:cs="Arial"/>
                <w:color w:val="000000"/>
                <w:sz w:val="20"/>
                <w:szCs w:val="20"/>
              </w:rPr>
              <w:t>M³</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A7D33B" w14:textId="4C68C165" w:rsidR="009E2248" w:rsidRPr="009A2E1C" w:rsidRDefault="009A2E1C" w:rsidP="00C87CCF">
            <w:pPr>
              <w:jc w:val="center"/>
              <w:rPr>
                <w:rFonts w:ascii="Arial" w:hAnsi="Arial" w:cs="Arial"/>
                <w:color w:val="000000"/>
                <w:sz w:val="20"/>
                <w:szCs w:val="20"/>
              </w:rPr>
            </w:pPr>
            <w:r w:rsidRPr="009A2E1C">
              <w:rPr>
                <w:rFonts w:ascii="Arial" w:hAnsi="Arial" w:cs="Arial"/>
                <w:color w:val="000000"/>
                <w:sz w:val="20"/>
                <w:szCs w:val="20"/>
              </w:rPr>
              <w:t>29,96</w:t>
            </w:r>
          </w:p>
        </w:tc>
      </w:tr>
      <w:tr w:rsidR="009E2248" w:rsidRPr="00D500CC" w14:paraId="49B04AD5" w14:textId="77777777" w:rsidTr="009A2E1C">
        <w:trPr>
          <w:trHeight w:val="386"/>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A4B407" w14:textId="5AC79CD7" w:rsidR="009E2248" w:rsidRPr="009A2E1C" w:rsidRDefault="009E2248" w:rsidP="009E2248">
            <w:pPr>
              <w:autoSpaceDE w:val="0"/>
              <w:autoSpaceDN w:val="0"/>
              <w:adjustRightInd w:val="0"/>
              <w:spacing w:after="0" w:line="240" w:lineRule="auto"/>
              <w:jc w:val="center"/>
              <w:rPr>
                <w:rFonts w:ascii="Arial" w:hAnsi="Arial" w:cs="Arial"/>
                <w:sz w:val="20"/>
                <w:szCs w:val="20"/>
              </w:rPr>
            </w:pPr>
            <w:r w:rsidRPr="009A2E1C">
              <w:rPr>
                <w:rFonts w:ascii="Arial" w:hAnsi="Arial" w:cs="Arial"/>
                <w:sz w:val="20"/>
                <w:szCs w:val="20"/>
              </w:rPr>
              <w:t>4</w:t>
            </w:r>
          </w:p>
        </w:tc>
        <w:tc>
          <w:tcPr>
            <w:tcW w:w="5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89B42BD" w14:textId="239ED608" w:rsidR="009E2248" w:rsidRPr="009A2E1C" w:rsidRDefault="009A2E1C" w:rsidP="009A2E1C">
            <w:pPr>
              <w:rPr>
                <w:rFonts w:ascii="Arial" w:hAnsi="Arial" w:cs="Arial"/>
                <w:color w:val="000000"/>
                <w:sz w:val="20"/>
                <w:szCs w:val="20"/>
              </w:rPr>
            </w:pPr>
            <w:r w:rsidRPr="009A2E1C">
              <w:rPr>
                <w:rFonts w:ascii="Arial" w:hAnsi="Arial" w:cs="Arial"/>
                <w:color w:val="000000"/>
                <w:sz w:val="20"/>
                <w:szCs w:val="20"/>
              </w:rPr>
              <w:t xml:space="preserve">LASTRO DE CONCRETO MAGRO, APLICADO EM PISOS, LAJES SOBRE SOLO OU RADIERS, ESPESSURA DE 5 CM. </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5C3077" w14:textId="103E26D1" w:rsidR="009E2248" w:rsidRPr="009A2E1C" w:rsidRDefault="009E2248" w:rsidP="00C87CCF">
            <w:pPr>
              <w:jc w:val="center"/>
              <w:rPr>
                <w:rFonts w:ascii="Arial" w:hAnsi="Arial" w:cs="Arial"/>
                <w:color w:val="000000"/>
                <w:sz w:val="20"/>
                <w:szCs w:val="20"/>
              </w:rPr>
            </w:pPr>
            <w:r w:rsidRPr="009A2E1C">
              <w:rPr>
                <w:rFonts w:ascii="Arial" w:hAnsi="Arial" w:cs="Arial"/>
                <w:color w:val="000000"/>
                <w:sz w:val="20"/>
                <w:szCs w:val="20"/>
              </w:rPr>
              <w:t>M²</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BC1CF9" w14:textId="3A7CDB82" w:rsidR="009E2248" w:rsidRPr="009A2E1C" w:rsidRDefault="009A2E1C" w:rsidP="00C87CCF">
            <w:pPr>
              <w:jc w:val="center"/>
              <w:rPr>
                <w:rFonts w:ascii="Arial" w:hAnsi="Arial" w:cs="Arial"/>
                <w:color w:val="000000"/>
                <w:sz w:val="20"/>
                <w:szCs w:val="20"/>
              </w:rPr>
            </w:pPr>
            <w:r w:rsidRPr="009A2E1C">
              <w:rPr>
                <w:rFonts w:ascii="Arial" w:hAnsi="Arial" w:cs="Arial"/>
                <w:color w:val="000000"/>
                <w:sz w:val="20"/>
                <w:szCs w:val="20"/>
              </w:rPr>
              <w:t>59,93</w:t>
            </w:r>
          </w:p>
        </w:tc>
      </w:tr>
    </w:tbl>
    <w:p w14:paraId="72B1847F" w14:textId="77777777" w:rsidR="0070571E" w:rsidRPr="005F2792" w:rsidRDefault="0070571E" w:rsidP="005F2792">
      <w:pPr>
        <w:tabs>
          <w:tab w:val="left" w:pos="8647"/>
        </w:tabs>
        <w:spacing w:after="0" w:line="240" w:lineRule="auto"/>
        <w:ind w:right="-34"/>
        <w:jc w:val="both"/>
        <w:rPr>
          <w:rFonts w:ascii="Arial" w:hAnsi="Arial" w:cs="Arial"/>
          <w:sz w:val="20"/>
          <w:szCs w:val="20"/>
        </w:rPr>
      </w:pPr>
    </w:p>
    <w:p w14:paraId="352B31DE" w14:textId="531B9424" w:rsidR="005F2792" w:rsidRPr="005F2792" w:rsidRDefault="00C12018" w:rsidP="005F2792">
      <w:pPr>
        <w:pStyle w:val="PargrafodaLista"/>
        <w:tabs>
          <w:tab w:val="left" w:pos="8647"/>
        </w:tabs>
        <w:spacing w:after="0" w:line="240" w:lineRule="auto"/>
        <w:ind w:left="851" w:right="-34"/>
        <w:jc w:val="both"/>
        <w:rPr>
          <w:rFonts w:ascii="Arial" w:hAnsi="Arial" w:cs="Arial"/>
          <w:sz w:val="20"/>
          <w:szCs w:val="20"/>
        </w:rPr>
      </w:pPr>
      <w:r>
        <w:rPr>
          <w:rFonts w:ascii="Arial" w:hAnsi="Arial" w:cs="Arial"/>
          <w:sz w:val="20"/>
          <w:szCs w:val="20"/>
        </w:rPr>
        <w:t>11</w:t>
      </w:r>
      <w:r w:rsidR="005F2792" w:rsidRPr="005F2792">
        <w:rPr>
          <w:rFonts w:ascii="Arial" w:hAnsi="Arial" w:cs="Arial"/>
          <w:sz w:val="20"/>
          <w:szCs w:val="20"/>
        </w:rPr>
        <w:t xml:space="preserve">.3.3.4 </w:t>
      </w:r>
      <w:r w:rsidR="005F2792" w:rsidRPr="005F2792">
        <w:rPr>
          <w:rFonts w:ascii="Arial" w:hAnsi="Arial" w:cs="Arial"/>
          <w:b/>
          <w:sz w:val="20"/>
          <w:szCs w:val="20"/>
          <w:u w:val="single"/>
        </w:rPr>
        <w:t>Comprovação Profissional</w:t>
      </w:r>
      <w:r w:rsidR="005F2792" w:rsidRPr="005F2792">
        <w:rPr>
          <w:rFonts w:ascii="Arial" w:hAnsi="Arial" w:cs="Arial"/>
          <w:sz w:val="20"/>
          <w:szCs w:val="20"/>
        </w:rPr>
        <w:t xml:space="preserve"> – Apresentação de um ou mais atestados de capacidade técnica, fornecido por pessoa jurídica de direito público ou privado, devidamente identificada, em </w:t>
      </w:r>
      <w:r w:rsidR="005F2792" w:rsidRPr="005F2792">
        <w:rPr>
          <w:rFonts w:ascii="Arial" w:hAnsi="Arial" w:cs="Arial"/>
          <w:b/>
          <w:sz w:val="20"/>
          <w:szCs w:val="20"/>
          <w:u w:val="single"/>
        </w:rPr>
        <w:t>nome do Responsável Técnico</w:t>
      </w:r>
      <w:r w:rsidR="005F2792" w:rsidRPr="005F2792">
        <w:rPr>
          <w:rFonts w:ascii="Arial" w:hAnsi="Arial" w:cs="Arial"/>
          <w:sz w:val="20"/>
          <w:szCs w:val="20"/>
        </w:rPr>
        <w:t xml:space="preserve">, relativo à execução de obra de engenharia, compatível em características, quantidades e prazos com o objeto da presente licitação, envolvendo as parcelas de maior relevância e valor significativo do objeto da licitação; </w:t>
      </w:r>
    </w:p>
    <w:p w14:paraId="5524EA96" w14:textId="77777777" w:rsidR="005F2792" w:rsidRPr="005F2792" w:rsidRDefault="005F2792" w:rsidP="005F2792">
      <w:pPr>
        <w:tabs>
          <w:tab w:val="left" w:pos="8647"/>
        </w:tabs>
        <w:spacing w:after="0" w:line="240" w:lineRule="auto"/>
        <w:ind w:left="851" w:right="-34"/>
        <w:jc w:val="both"/>
        <w:rPr>
          <w:rFonts w:ascii="Arial" w:hAnsi="Arial" w:cs="Arial"/>
          <w:sz w:val="20"/>
          <w:szCs w:val="20"/>
        </w:rPr>
      </w:pPr>
    </w:p>
    <w:p w14:paraId="04486DA3" w14:textId="77777777" w:rsidR="005F2792" w:rsidRDefault="005F2792" w:rsidP="005F2792">
      <w:pPr>
        <w:pStyle w:val="PargrafodaLista"/>
        <w:numPr>
          <w:ilvl w:val="0"/>
          <w:numId w:val="14"/>
        </w:numPr>
        <w:autoSpaceDE w:val="0"/>
        <w:autoSpaceDN w:val="0"/>
        <w:adjustRightInd w:val="0"/>
        <w:spacing w:after="0" w:line="240" w:lineRule="auto"/>
        <w:ind w:left="1134" w:firstLine="0"/>
        <w:jc w:val="both"/>
        <w:rPr>
          <w:rFonts w:ascii="Arial" w:hAnsi="Arial" w:cs="Arial"/>
          <w:sz w:val="20"/>
          <w:szCs w:val="20"/>
        </w:rPr>
      </w:pPr>
      <w:r w:rsidRPr="005F2792">
        <w:rPr>
          <w:rFonts w:ascii="Arial" w:hAnsi="Arial" w:cs="Arial"/>
          <w:sz w:val="20"/>
          <w:szCs w:val="20"/>
        </w:rPr>
        <w:t xml:space="preserve">Entende-se como compatível em características, quantidades e prazos o atestado que comprove a execução dos serviços, em quantidade não inferior conforme tabela abaixo, isto é, </w:t>
      </w:r>
      <w:r w:rsidRPr="005F2792">
        <w:rPr>
          <w:rFonts w:ascii="Arial" w:hAnsi="Arial" w:cs="Arial"/>
          <w:b/>
          <w:sz w:val="20"/>
          <w:szCs w:val="20"/>
          <w:u w:val="single"/>
        </w:rPr>
        <w:t>50% (cinquenta por cento)</w:t>
      </w:r>
      <w:r w:rsidRPr="005F2792">
        <w:rPr>
          <w:rFonts w:ascii="Arial" w:hAnsi="Arial" w:cs="Arial"/>
          <w:sz w:val="20"/>
          <w:szCs w:val="20"/>
        </w:rPr>
        <w:t xml:space="preserve"> dos itens de maior </w:t>
      </w:r>
      <w:r w:rsidRPr="005F2792">
        <w:rPr>
          <w:rFonts w:ascii="Arial" w:hAnsi="Arial" w:cs="Arial"/>
          <w:sz w:val="20"/>
          <w:szCs w:val="20"/>
        </w:rPr>
        <w:lastRenderedPageBreak/>
        <w:t>relevância, objeto desta licitação, em consonância com o artigo 67º, §1º, inciso I da Lei nº 14.133/2021, sendo este o critério objetivo para avaliação da compatibilidade às características e quantidades do objeto licitado.</w:t>
      </w:r>
    </w:p>
    <w:p w14:paraId="18D6CA72" w14:textId="77777777" w:rsidR="009E2248" w:rsidRDefault="009E2248" w:rsidP="009E2248">
      <w:pPr>
        <w:pStyle w:val="PargrafodaLista"/>
        <w:autoSpaceDE w:val="0"/>
        <w:autoSpaceDN w:val="0"/>
        <w:adjustRightInd w:val="0"/>
        <w:spacing w:after="0" w:line="240" w:lineRule="auto"/>
        <w:ind w:left="1134"/>
        <w:jc w:val="both"/>
        <w:rPr>
          <w:rFonts w:ascii="Arial" w:hAnsi="Arial" w:cs="Arial"/>
          <w:sz w:val="20"/>
          <w:szCs w:val="20"/>
        </w:rPr>
      </w:pPr>
    </w:p>
    <w:tbl>
      <w:tblPr>
        <w:tblW w:w="8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5"/>
        <w:gridCol w:w="5851"/>
        <w:gridCol w:w="1134"/>
        <w:gridCol w:w="844"/>
      </w:tblGrid>
      <w:tr w:rsidR="009A2E1C" w:rsidRPr="00D500CC" w14:paraId="0ACA5188" w14:textId="77777777" w:rsidTr="00E43FB2">
        <w:trPr>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41065E63" w14:textId="77777777" w:rsidR="009A2E1C" w:rsidRPr="009A2E1C" w:rsidRDefault="009A2E1C" w:rsidP="00E43FB2">
            <w:pPr>
              <w:autoSpaceDE w:val="0"/>
              <w:autoSpaceDN w:val="0"/>
              <w:adjustRightInd w:val="0"/>
              <w:spacing w:after="0" w:line="240" w:lineRule="auto"/>
              <w:jc w:val="both"/>
              <w:rPr>
                <w:rFonts w:ascii="Arial" w:hAnsi="Arial" w:cs="Arial"/>
                <w:b/>
                <w:bCs/>
                <w:sz w:val="20"/>
                <w:szCs w:val="20"/>
              </w:rPr>
            </w:pPr>
            <w:r w:rsidRPr="009A2E1C">
              <w:rPr>
                <w:rFonts w:ascii="Arial" w:hAnsi="Arial" w:cs="Arial"/>
                <w:b/>
                <w:bCs/>
                <w:sz w:val="20"/>
                <w:szCs w:val="20"/>
              </w:rPr>
              <w:t>Item</w:t>
            </w:r>
          </w:p>
        </w:tc>
        <w:tc>
          <w:tcPr>
            <w:tcW w:w="5851"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C5FE4DE" w14:textId="77777777" w:rsidR="009A2E1C" w:rsidRPr="009A2E1C" w:rsidRDefault="009A2E1C" w:rsidP="00E43FB2">
            <w:pPr>
              <w:autoSpaceDE w:val="0"/>
              <w:autoSpaceDN w:val="0"/>
              <w:adjustRightInd w:val="0"/>
              <w:spacing w:after="0" w:line="240" w:lineRule="auto"/>
              <w:jc w:val="both"/>
              <w:rPr>
                <w:rFonts w:ascii="Arial" w:hAnsi="Arial" w:cs="Arial"/>
                <w:b/>
                <w:bCs/>
                <w:sz w:val="20"/>
                <w:szCs w:val="20"/>
              </w:rPr>
            </w:pPr>
            <w:r w:rsidRPr="009A2E1C">
              <w:rPr>
                <w:rFonts w:ascii="Arial" w:hAnsi="Arial" w:cs="Arial"/>
                <w:b/>
                <w:bCs/>
                <w:sz w:val="20"/>
                <w:szCs w:val="20"/>
              </w:rPr>
              <w:t>Especificação</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DBD783" w14:textId="77777777" w:rsidR="009A2E1C" w:rsidRPr="009A2E1C" w:rsidRDefault="009A2E1C" w:rsidP="00E43FB2">
            <w:pPr>
              <w:autoSpaceDE w:val="0"/>
              <w:autoSpaceDN w:val="0"/>
              <w:adjustRightInd w:val="0"/>
              <w:spacing w:after="0" w:line="240" w:lineRule="auto"/>
              <w:jc w:val="center"/>
              <w:rPr>
                <w:rFonts w:ascii="Arial" w:hAnsi="Arial" w:cs="Arial"/>
                <w:b/>
                <w:bCs/>
                <w:sz w:val="20"/>
                <w:szCs w:val="20"/>
              </w:rPr>
            </w:pPr>
            <w:r w:rsidRPr="009A2E1C">
              <w:rPr>
                <w:rFonts w:ascii="Arial" w:hAnsi="Arial" w:cs="Arial"/>
                <w:b/>
                <w:bCs/>
                <w:sz w:val="20"/>
                <w:szCs w:val="20"/>
              </w:rPr>
              <w:t>UN</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E7A5A5" w14:textId="77777777" w:rsidR="009A2E1C" w:rsidRPr="009A2E1C" w:rsidRDefault="009A2E1C" w:rsidP="00E43FB2">
            <w:pPr>
              <w:autoSpaceDE w:val="0"/>
              <w:autoSpaceDN w:val="0"/>
              <w:adjustRightInd w:val="0"/>
              <w:spacing w:after="0" w:line="240" w:lineRule="auto"/>
              <w:jc w:val="center"/>
              <w:rPr>
                <w:rFonts w:ascii="Arial" w:hAnsi="Arial" w:cs="Arial"/>
                <w:b/>
                <w:bCs/>
                <w:sz w:val="20"/>
                <w:szCs w:val="20"/>
              </w:rPr>
            </w:pPr>
            <w:r w:rsidRPr="009A2E1C">
              <w:rPr>
                <w:rFonts w:ascii="Arial" w:hAnsi="Arial" w:cs="Arial"/>
                <w:b/>
                <w:bCs/>
                <w:sz w:val="20"/>
                <w:szCs w:val="20"/>
              </w:rPr>
              <w:t>50%</w:t>
            </w:r>
          </w:p>
        </w:tc>
      </w:tr>
      <w:tr w:rsidR="009A2E1C" w:rsidRPr="00D500CC" w14:paraId="45F31647" w14:textId="77777777" w:rsidTr="00E43FB2">
        <w:trPr>
          <w:trHeight w:val="386"/>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A696CA" w14:textId="77777777" w:rsidR="009A2E1C" w:rsidRPr="009A2E1C" w:rsidRDefault="009A2E1C" w:rsidP="00E43FB2">
            <w:pPr>
              <w:autoSpaceDE w:val="0"/>
              <w:autoSpaceDN w:val="0"/>
              <w:adjustRightInd w:val="0"/>
              <w:spacing w:after="0" w:line="240" w:lineRule="auto"/>
              <w:jc w:val="both"/>
              <w:rPr>
                <w:rFonts w:ascii="Arial" w:hAnsi="Arial" w:cs="Arial"/>
                <w:sz w:val="20"/>
                <w:szCs w:val="20"/>
              </w:rPr>
            </w:pPr>
          </w:p>
          <w:p w14:paraId="27F388B1" w14:textId="77777777" w:rsidR="009A2E1C" w:rsidRPr="009A2E1C" w:rsidRDefault="009A2E1C" w:rsidP="00E43FB2">
            <w:pPr>
              <w:autoSpaceDE w:val="0"/>
              <w:autoSpaceDN w:val="0"/>
              <w:adjustRightInd w:val="0"/>
              <w:spacing w:after="0" w:line="240" w:lineRule="auto"/>
              <w:jc w:val="center"/>
              <w:rPr>
                <w:rFonts w:ascii="Arial" w:hAnsi="Arial" w:cs="Arial"/>
                <w:sz w:val="20"/>
                <w:szCs w:val="20"/>
              </w:rPr>
            </w:pPr>
            <w:r w:rsidRPr="009A2E1C">
              <w:rPr>
                <w:rFonts w:ascii="Arial" w:hAnsi="Arial" w:cs="Arial"/>
                <w:sz w:val="20"/>
                <w:szCs w:val="20"/>
              </w:rPr>
              <w:t>1</w:t>
            </w:r>
          </w:p>
        </w:tc>
        <w:tc>
          <w:tcPr>
            <w:tcW w:w="5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CFC8D0" w14:textId="77777777" w:rsidR="009A2E1C" w:rsidRPr="009A2E1C" w:rsidRDefault="009A2E1C" w:rsidP="00E43FB2">
            <w:pPr>
              <w:rPr>
                <w:rFonts w:ascii="Arial" w:hAnsi="Arial" w:cs="Arial"/>
                <w:color w:val="000000"/>
                <w:sz w:val="20"/>
                <w:szCs w:val="20"/>
              </w:rPr>
            </w:pPr>
            <w:r w:rsidRPr="009A2E1C">
              <w:rPr>
                <w:rFonts w:ascii="Arial" w:hAnsi="Arial" w:cs="Arial"/>
                <w:color w:val="000000"/>
                <w:sz w:val="20"/>
                <w:szCs w:val="20"/>
              </w:rPr>
              <w:t xml:space="preserve">BOCA DE BSCC 3,00 X 3,00 M - ESCONSIDADE 0° - AREIA E BRITA COMERCIAIS </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57BD95" w14:textId="77777777" w:rsidR="009A2E1C" w:rsidRPr="009A2E1C" w:rsidRDefault="009A2E1C" w:rsidP="00E43FB2">
            <w:pPr>
              <w:jc w:val="center"/>
              <w:rPr>
                <w:rFonts w:ascii="Arial" w:hAnsi="Arial" w:cs="Arial"/>
                <w:color w:val="000000"/>
                <w:sz w:val="20"/>
                <w:szCs w:val="20"/>
              </w:rPr>
            </w:pPr>
            <w:r w:rsidRPr="009A2E1C">
              <w:rPr>
                <w:rFonts w:ascii="Arial" w:hAnsi="Arial" w:cs="Arial"/>
                <w:color w:val="000000"/>
                <w:sz w:val="20"/>
                <w:szCs w:val="20"/>
              </w:rPr>
              <w:t>UN</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10FE28" w14:textId="77777777" w:rsidR="009A2E1C" w:rsidRPr="009A2E1C" w:rsidRDefault="009A2E1C" w:rsidP="00E43FB2">
            <w:pPr>
              <w:jc w:val="center"/>
              <w:rPr>
                <w:rFonts w:ascii="Arial" w:hAnsi="Arial" w:cs="Arial"/>
                <w:color w:val="000000"/>
                <w:sz w:val="20"/>
                <w:szCs w:val="20"/>
              </w:rPr>
            </w:pPr>
            <w:r w:rsidRPr="009A2E1C">
              <w:rPr>
                <w:rFonts w:ascii="Arial" w:hAnsi="Arial" w:cs="Arial"/>
                <w:color w:val="000000"/>
                <w:sz w:val="20"/>
                <w:szCs w:val="20"/>
              </w:rPr>
              <w:t>1</w:t>
            </w:r>
          </w:p>
        </w:tc>
      </w:tr>
      <w:tr w:rsidR="009A2E1C" w:rsidRPr="00D500CC" w14:paraId="622A9D0E" w14:textId="77777777" w:rsidTr="00E43FB2">
        <w:trPr>
          <w:trHeight w:val="386"/>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AA8227" w14:textId="77777777" w:rsidR="009A2E1C" w:rsidRPr="009A2E1C" w:rsidRDefault="009A2E1C" w:rsidP="00E43FB2">
            <w:pPr>
              <w:autoSpaceDE w:val="0"/>
              <w:autoSpaceDN w:val="0"/>
              <w:adjustRightInd w:val="0"/>
              <w:spacing w:after="0" w:line="240" w:lineRule="auto"/>
              <w:jc w:val="center"/>
              <w:rPr>
                <w:rFonts w:ascii="Arial" w:hAnsi="Arial" w:cs="Arial"/>
                <w:sz w:val="20"/>
                <w:szCs w:val="20"/>
              </w:rPr>
            </w:pPr>
            <w:r w:rsidRPr="009A2E1C">
              <w:rPr>
                <w:rFonts w:ascii="Arial" w:hAnsi="Arial" w:cs="Arial"/>
                <w:sz w:val="20"/>
                <w:szCs w:val="20"/>
              </w:rPr>
              <w:t>2</w:t>
            </w:r>
          </w:p>
        </w:tc>
        <w:tc>
          <w:tcPr>
            <w:tcW w:w="5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4FDC46" w14:textId="77777777" w:rsidR="009A2E1C" w:rsidRPr="009A2E1C" w:rsidRDefault="009A2E1C" w:rsidP="00E43FB2">
            <w:pPr>
              <w:rPr>
                <w:rFonts w:ascii="Arial" w:hAnsi="Arial" w:cs="Arial"/>
                <w:color w:val="000000"/>
                <w:sz w:val="20"/>
                <w:szCs w:val="20"/>
              </w:rPr>
            </w:pPr>
            <w:r w:rsidRPr="009A2E1C">
              <w:rPr>
                <w:rFonts w:ascii="Arial" w:hAnsi="Arial" w:cs="Arial"/>
                <w:color w:val="000000"/>
                <w:sz w:val="20"/>
                <w:szCs w:val="20"/>
              </w:rPr>
              <w:t>CORPO DE BSCC - SEÇÃO FECHADA DE 3,0 X 3,0 M - PRÉ-MOLDADO - ALTURA DO ATERRO</w:t>
            </w:r>
            <w:r w:rsidRPr="009A2E1C">
              <w:rPr>
                <w:rFonts w:ascii="Arial" w:hAnsi="Arial" w:cs="Arial"/>
                <w:color w:val="000000"/>
                <w:sz w:val="20"/>
                <w:szCs w:val="20"/>
              </w:rPr>
              <w:br/>
              <w:t>DE 1,00 A 2,50 M - AREIA EXTRAÍDA E BRITA PRODUZIDA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C2358F" w14:textId="77777777" w:rsidR="009A2E1C" w:rsidRPr="009A2E1C" w:rsidRDefault="009A2E1C" w:rsidP="00E43FB2">
            <w:pPr>
              <w:jc w:val="center"/>
              <w:rPr>
                <w:rFonts w:ascii="Arial" w:hAnsi="Arial" w:cs="Arial"/>
                <w:color w:val="000000"/>
                <w:sz w:val="20"/>
                <w:szCs w:val="20"/>
              </w:rPr>
            </w:pPr>
            <w:r w:rsidRPr="009A2E1C">
              <w:rPr>
                <w:rFonts w:ascii="Arial" w:hAnsi="Arial" w:cs="Arial"/>
                <w:color w:val="000000"/>
                <w:sz w:val="20"/>
                <w:szCs w:val="20"/>
              </w:rPr>
              <w:t>M</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8D7768" w14:textId="77777777" w:rsidR="009A2E1C" w:rsidRPr="009A2E1C" w:rsidRDefault="009A2E1C" w:rsidP="00E43FB2">
            <w:pPr>
              <w:jc w:val="center"/>
              <w:rPr>
                <w:rFonts w:ascii="Arial" w:hAnsi="Arial" w:cs="Arial"/>
                <w:color w:val="000000"/>
                <w:sz w:val="20"/>
                <w:szCs w:val="20"/>
              </w:rPr>
            </w:pPr>
            <w:r w:rsidRPr="009A2E1C">
              <w:rPr>
                <w:rFonts w:ascii="Arial" w:hAnsi="Arial" w:cs="Arial"/>
                <w:color w:val="000000"/>
                <w:sz w:val="20"/>
                <w:szCs w:val="20"/>
              </w:rPr>
              <w:t>6,25</w:t>
            </w:r>
          </w:p>
        </w:tc>
      </w:tr>
      <w:tr w:rsidR="009A2E1C" w:rsidRPr="00D500CC" w14:paraId="3AED6024" w14:textId="77777777" w:rsidTr="00E43FB2">
        <w:trPr>
          <w:trHeight w:val="386"/>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7D81ED8" w14:textId="77777777" w:rsidR="009A2E1C" w:rsidRPr="009A2E1C" w:rsidRDefault="009A2E1C" w:rsidP="00E43FB2">
            <w:pPr>
              <w:autoSpaceDE w:val="0"/>
              <w:autoSpaceDN w:val="0"/>
              <w:adjustRightInd w:val="0"/>
              <w:spacing w:after="0" w:line="240" w:lineRule="auto"/>
              <w:jc w:val="center"/>
              <w:rPr>
                <w:rFonts w:ascii="Arial" w:hAnsi="Arial" w:cs="Arial"/>
                <w:color w:val="000000"/>
                <w:sz w:val="20"/>
                <w:szCs w:val="20"/>
              </w:rPr>
            </w:pPr>
            <w:r w:rsidRPr="009A2E1C">
              <w:rPr>
                <w:rFonts w:ascii="Arial" w:hAnsi="Arial" w:cs="Arial"/>
                <w:color w:val="000000"/>
                <w:sz w:val="20"/>
                <w:szCs w:val="20"/>
              </w:rPr>
              <w:t>3</w:t>
            </w:r>
          </w:p>
        </w:tc>
        <w:tc>
          <w:tcPr>
            <w:tcW w:w="5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240881" w14:textId="77777777" w:rsidR="009A2E1C" w:rsidRPr="009A2E1C" w:rsidRDefault="009A2E1C" w:rsidP="00E43FB2">
            <w:pPr>
              <w:rPr>
                <w:rFonts w:ascii="Arial" w:hAnsi="Arial" w:cs="Arial"/>
                <w:color w:val="000000"/>
                <w:sz w:val="20"/>
                <w:szCs w:val="20"/>
              </w:rPr>
            </w:pPr>
            <w:r w:rsidRPr="009A2E1C">
              <w:rPr>
                <w:rFonts w:ascii="Arial" w:hAnsi="Arial" w:cs="Arial"/>
                <w:color w:val="000000"/>
                <w:sz w:val="20"/>
                <w:szCs w:val="20"/>
              </w:rPr>
              <w:t>LASTRO OU ENRONCAMENTO DE PEDRA-DE-MÃO OU RACHÃO, COM LANÇAMENTO</w:t>
            </w:r>
            <w:r w:rsidRPr="009A2E1C">
              <w:rPr>
                <w:rFonts w:ascii="Arial" w:hAnsi="Arial" w:cs="Arial"/>
                <w:color w:val="000000"/>
                <w:sz w:val="20"/>
                <w:szCs w:val="20"/>
              </w:rPr>
              <w:br/>
              <w:t xml:space="preserve">MECANIZADO, FORNECIMENTO E APILOAMENTO. </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671401" w14:textId="77777777" w:rsidR="009A2E1C" w:rsidRPr="009A2E1C" w:rsidRDefault="009A2E1C" w:rsidP="00E43FB2">
            <w:pPr>
              <w:jc w:val="center"/>
              <w:rPr>
                <w:rFonts w:ascii="Arial" w:hAnsi="Arial" w:cs="Arial"/>
                <w:color w:val="000000"/>
                <w:sz w:val="20"/>
                <w:szCs w:val="20"/>
              </w:rPr>
            </w:pPr>
            <w:r w:rsidRPr="009A2E1C">
              <w:rPr>
                <w:rFonts w:ascii="Arial" w:hAnsi="Arial" w:cs="Arial"/>
                <w:color w:val="000000"/>
                <w:sz w:val="20"/>
                <w:szCs w:val="20"/>
              </w:rPr>
              <w:t>M³</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B774DB8" w14:textId="77777777" w:rsidR="009A2E1C" w:rsidRPr="009A2E1C" w:rsidRDefault="009A2E1C" w:rsidP="00E43FB2">
            <w:pPr>
              <w:jc w:val="center"/>
              <w:rPr>
                <w:rFonts w:ascii="Arial" w:hAnsi="Arial" w:cs="Arial"/>
                <w:color w:val="000000"/>
                <w:sz w:val="20"/>
                <w:szCs w:val="20"/>
              </w:rPr>
            </w:pPr>
            <w:r w:rsidRPr="009A2E1C">
              <w:rPr>
                <w:rFonts w:ascii="Arial" w:hAnsi="Arial" w:cs="Arial"/>
                <w:color w:val="000000"/>
                <w:sz w:val="20"/>
                <w:szCs w:val="20"/>
              </w:rPr>
              <w:t>29,96</w:t>
            </w:r>
          </w:p>
        </w:tc>
      </w:tr>
      <w:tr w:rsidR="009A2E1C" w:rsidRPr="00D500CC" w14:paraId="603244F0" w14:textId="77777777" w:rsidTr="00E43FB2">
        <w:trPr>
          <w:trHeight w:val="386"/>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8E05D1" w14:textId="77777777" w:rsidR="009A2E1C" w:rsidRPr="009A2E1C" w:rsidRDefault="009A2E1C" w:rsidP="00E43FB2">
            <w:pPr>
              <w:autoSpaceDE w:val="0"/>
              <w:autoSpaceDN w:val="0"/>
              <w:adjustRightInd w:val="0"/>
              <w:spacing w:after="0" w:line="240" w:lineRule="auto"/>
              <w:jc w:val="center"/>
              <w:rPr>
                <w:rFonts w:ascii="Arial" w:hAnsi="Arial" w:cs="Arial"/>
                <w:sz w:val="20"/>
                <w:szCs w:val="20"/>
              </w:rPr>
            </w:pPr>
            <w:r w:rsidRPr="009A2E1C">
              <w:rPr>
                <w:rFonts w:ascii="Arial" w:hAnsi="Arial" w:cs="Arial"/>
                <w:sz w:val="20"/>
                <w:szCs w:val="20"/>
              </w:rPr>
              <w:t>4</w:t>
            </w:r>
          </w:p>
        </w:tc>
        <w:tc>
          <w:tcPr>
            <w:tcW w:w="5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681FA5E" w14:textId="77777777" w:rsidR="009A2E1C" w:rsidRPr="009A2E1C" w:rsidRDefault="009A2E1C" w:rsidP="00E43FB2">
            <w:pPr>
              <w:rPr>
                <w:rFonts w:ascii="Arial" w:hAnsi="Arial" w:cs="Arial"/>
                <w:color w:val="000000"/>
                <w:sz w:val="20"/>
                <w:szCs w:val="20"/>
              </w:rPr>
            </w:pPr>
            <w:r w:rsidRPr="009A2E1C">
              <w:rPr>
                <w:rFonts w:ascii="Arial" w:hAnsi="Arial" w:cs="Arial"/>
                <w:color w:val="000000"/>
                <w:sz w:val="20"/>
                <w:szCs w:val="20"/>
              </w:rPr>
              <w:t xml:space="preserve">LASTRO DE CONCRETO MAGRO, APLICADO EM PISOS, LAJES SOBRE SOLO OU RADIERS, ESPESSURA DE 5 CM. </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6EC104" w14:textId="77777777" w:rsidR="009A2E1C" w:rsidRPr="009A2E1C" w:rsidRDefault="009A2E1C" w:rsidP="00E43FB2">
            <w:pPr>
              <w:jc w:val="center"/>
              <w:rPr>
                <w:rFonts w:ascii="Arial" w:hAnsi="Arial" w:cs="Arial"/>
                <w:color w:val="000000"/>
                <w:sz w:val="20"/>
                <w:szCs w:val="20"/>
              </w:rPr>
            </w:pPr>
            <w:r w:rsidRPr="009A2E1C">
              <w:rPr>
                <w:rFonts w:ascii="Arial" w:hAnsi="Arial" w:cs="Arial"/>
                <w:color w:val="000000"/>
                <w:sz w:val="20"/>
                <w:szCs w:val="20"/>
              </w:rPr>
              <w:t>M²</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AEF7A43" w14:textId="77777777" w:rsidR="009A2E1C" w:rsidRPr="009A2E1C" w:rsidRDefault="009A2E1C" w:rsidP="00E43FB2">
            <w:pPr>
              <w:jc w:val="center"/>
              <w:rPr>
                <w:rFonts w:ascii="Arial" w:hAnsi="Arial" w:cs="Arial"/>
                <w:color w:val="000000"/>
                <w:sz w:val="20"/>
                <w:szCs w:val="20"/>
              </w:rPr>
            </w:pPr>
            <w:r w:rsidRPr="009A2E1C">
              <w:rPr>
                <w:rFonts w:ascii="Arial" w:hAnsi="Arial" w:cs="Arial"/>
                <w:color w:val="000000"/>
                <w:sz w:val="20"/>
                <w:szCs w:val="20"/>
              </w:rPr>
              <w:t>59,93</w:t>
            </w:r>
          </w:p>
        </w:tc>
      </w:tr>
    </w:tbl>
    <w:p w14:paraId="5C0962D6" w14:textId="77777777" w:rsidR="005F2792" w:rsidRPr="005F2792" w:rsidRDefault="005F2792" w:rsidP="005F2792">
      <w:pPr>
        <w:autoSpaceDE w:val="0"/>
        <w:autoSpaceDN w:val="0"/>
        <w:adjustRightInd w:val="0"/>
        <w:spacing w:after="0" w:line="240" w:lineRule="auto"/>
        <w:jc w:val="both"/>
        <w:rPr>
          <w:rFonts w:ascii="Arial" w:hAnsi="Arial" w:cs="Arial"/>
          <w:sz w:val="20"/>
          <w:szCs w:val="20"/>
        </w:rPr>
      </w:pPr>
    </w:p>
    <w:p w14:paraId="6F218BCC" w14:textId="77777777" w:rsidR="005F2792" w:rsidRPr="005F2792" w:rsidRDefault="005F2792" w:rsidP="005F2792">
      <w:pPr>
        <w:pStyle w:val="PargrafodaLista"/>
        <w:tabs>
          <w:tab w:val="left" w:pos="8647"/>
        </w:tabs>
        <w:spacing w:after="0" w:line="240" w:lineRule="auto"/>
        <w:ind w:left="1134" w:right="-34"/>
        <w:jc w:val="both"/>
        <w:rPr>
          <w:rFonts w:ascii="Arial" w:hAnsi="Arial" w:cs="Arial"/>
          <w:sz w:val="20"/>
          <w:szCs w:val="20"/>
        </w:rPr>
      </w:pPr>
      <w:r w:rsidRPr="005F2792">
        <w:rPr>
          <w:rFonts w:ascii="Arial" w:hAnsi="Arial" w:cs="Arial"/>
          <w:sz w:val="20"/>
          <w:szCs w:val="20"/>
        </w:rPr>
        <w:t>b) Os atestados de capacidade técnico-profissional, os Registros de Responsabilidade  Técnica (</w:t>
      </w:r>
      <w:proofErr w:type="spellStart"/>
      <w:r w:rsidRPr="005F2792">
        <w:rPr>
          <w:rFonts w:ascii="Arial" w:hAnsi="Arial" w:cs="Arial"/>
          <w:sz w:val="20"/>
          <w:szCs w:val="20"/>
        </w:rPr>
        <w:t>RRT’s</w:t>
      </w:r>
      <w:proofErr w:type="spellEnd"/>
      <w:r w:rsidRPr="005F2792">
        <w:rPr>
          <w:rFonts w:ascii="Arial" w:hAnsi="Arial" w:cs="Arial"/>
          <w:sz w:val="20"/>
          <w:szCs w:val="20"/>
        </w:rPr>
        <w:t>) ou Anotações de Responsabilidade Técnica (</w:t>
      </w:r>
      <w:proofErr w:type="spellStart"/>
      <w:r w:rsidRPr="005F2792">
        <w:rPr>
          <w:rFonts w:ascii="Arial" w:hAnsi="Arial" w:cs="Arial"/>
          <w:sz w:val="20"/>
          <w:szCs w:val="20"/>
        </w:rPr>
        <w:t>ART’s</w:t>
      </w:r>
      <w:proofErr w:type="spellEnd"/>
      <w:r w:rsidRPr="005F2792">
        <w:rPr>
          <w:rFonts w:ascii="Arial" w:hAnsi="Arial" w:cs="Arial"/>
          <w:sz w:val="20"/>
          <w:szCs w:val="20"/>
        </w:rPr>
        <w:t xml:space="preserve">) e Certificado de Acervo Técnico (CAT) deverão estar devidamente registrados no Conselho de Arquitetura e Urbanismo (CAU) ou no Conselho Regional de Engenharia (CREA) da região onde os serviços foram executados, comprovando que os arquitetos ou engenheiros constantes do quadro técnico da licitante executam ou executaram serviços similares, em vulto e tipologia aos da contratação pretendida, objeto deste Projeto Básico.  </w:t>
      </w:r>
    </w:p>
    <w:p w14:paraId="74FD0C10" w14:textId="77777777" w:rsidR="005F2792" w:rsidRPr="005F2792" w:rsidRDefault="005F2792" w:rsidP="005F2792">
      <w:pPr>
        <w:pStyle w:val="PargrafodaLista"/>
        <w:tabs>
          <w:tab w:val="left" w:pos="8647"/>
        </w:tabs>
        <w:spacing w:after="0" w:line="240" w:lineRule="auto"/>
        <w:ind w:left="1134" w:right="-34"/>
        <w:jc w:val="both"/>
        <w:rPr>
          <w:rFonts w:ascii="Arial" w:hAnsi="Arial" w:cs="Arial"/>
          <w:sz w:val="20"/>
          <w:szCs w:val="20"/>
        </w:rPr>
      </w:pPr>
    </w:p>
    <w:p w14:paraId="2AC4C4DD" w14:textId="77777777" w:rsidR="005F2792" w:rsidRPr="005F2792" w:rsidRDefault="005F2792" w:rsidP="005F2792">
      <w:pPr>
        <w:pStyle w:val="PargrafodaLista"/>
        <w:tabs>
          <w:tab w:val="left" w:pos="8647"/>
        </w:tabs>
        <w:spacing w:after="0" w:line="240" w:lineRule="auto"/>
        <w:ind w:left="1134" w:right="-34"/>
        <w:jc w:val="both"/>
        <w:rPr>
          <w:rStyle w:val="Forte"/>
          <w:rFonts w:ascii="Arial" w:hAnsi="Arial" w:cs="Arial"/>
          <w:b w:val="0"/>
          <w:sz w:val="20"/>
          <w:szCs w:val="20"/>
        </w:rPr>
      </w:pPr>
      <w:r w:rsidRPr="005F2792">
        <w:rPr>
          <w:rStyle w:val="Forte"/>
          <w:rFonts w:ascii="Arial" w:hAnsi="Arial" w:cs="Arial"/>
          <w:sz w:val="20"/>
          <w:szCs w:val="20"/>
        </w:rPr>
        <w:t>c) Não serão admitidos atestados emitidos em nome de eventuais subcontratadas ou de outras empresas que não sejam os licitantes;</w:t>
      </w:r>
    </w:p>
    <w:p w14:paraId="59C12049" w14:textId="77777777" w:rsidR="005F2792" w:rsidRPr="005F2792" w:rsidRDefault="005F2792" w:rsidP="005F2792">
      <w:pPr>
        <w:pStyle w:val="PargrafodaLista"/>
        <w:tabs>
          <w:tab w:val="left" w:pos="8647"/>
        </w:tabs>
        <w:spacing w:after="0" w:line="240" w:lineRule="auto"/>
        <w:ind w:left="927" w:right="-34"/>
        <w:jc w:val="both"/>
        <w:rPr>
          <w:rFonts w:ascii="Arial" w:hAnsi="Arial" w:cs="Arial"/>
          <w:b/>
          <w:sz w:val="20"/>
          <w:szCs w:val="20"/>
        </w:rPr>
      </w:pPr>
    </w:p>
    <w:p w14:paraId="61006DBB" w14:textId="77777777" w:rsidR="005F2792" w:rsidRPr="005F2792" w:rsidRDefault="005F2792" w:rsidP="005F2792">
      <w:pPr>
        <w:pStyle w:val="PargrafodaLista"/>
        <w:spacing w:after="0" w:line="240" w:lineRule="auto"/>
        <w:jc w:val="both"/>
        <w:rPr>
          <w:rFonts w:ascii="Arial" w:hAnsi="Arial" w:cs="Arial"/>
          <w:sz w:val="20"/>
          <w:szCs w:val="20"/>
        </w:rPr>
      </w:pPr>
    </w:p>
    <w:p w14:paraId="687E7746" w14:textId="30965009" w:rsidR="005F2792" w:rsidRPr="005F2792" w:rsidRDefault="00C12018" w:rsidP="005F2792">
      <w:pPr>
        <w:shd w:val="clear" w:color="auto" w:fill="BFBFBF"/>
        <w:spacing w:after="0" w:line="240" w:lineRule="auto"/>
        <w:jc w:val="both"/>
        <w:rPr>
          <w:rFonts w:ascii="Arial" w:hAnsi="Arial" w:cs="Arial"/>
          <w:b/>
          <w:bCs/>
          <w:sz w:val="20"/>
          <w:szCs w:val="20"/>
        </w:rPr>
      </w:pPr>
      <w:r>
        <w:rPr>
          <w:rFonts w:ascii="Arial" w:hAnsi="Arial" w:cs="Arial"/>
          <w:b/>
          <w:bCs/>
          <w:sz w:val="20"/>
          <w:szCs w:val="20"/>
        </w:rPr>
        <w:t>12</w:t>
      </w:r>
      <w:r w:rsidR="005F2792" w:rsidRPr="005F2792">
        <w:rPr>
          <w:rFonts w:ascii="Arial" w:hAnsi="Arial" w:cs="Arial"/>
          <w:b/>
          <w:bCs/>
          <w:sz w:val="20"/>
          <w:szCs w:val="20"/>
        </w:rPr>
        <w:t xml:space="preserve">. OBRIGAÇÕES </w:t>
      </w:r>
    </w:p>
    <w:p w14:paraId="56B29830" w14:textId="5542EFFF" w:rsidR="005F2792" w:rsidRPr="005F2792" w:rsidRDefault="00C12018" w:rsidP="005F2792">
      <w:pPr>
        <w:spacing w:after="0" w:line="240" w:lineRule="auto"/>
        <w:jc w:val="both"/>
        <w:rPr>
          <w:rFonts w:ascii="Arial" w:hAnsi="Arial" w:cs="Arial"/>
          <w:sz w:val="20"/>
          <w:szCs w:val="20"/>
        </w:rPr>
      </w:pPr>
      <w:r>
        <w:rPr>
          <w:rFonts w:ascii="Arial" w:hAnsi="Arial" w:cs="Arial"/>
          <w:sz w:val="20"/>
          <w:szCs w:val="20"/>
        </w:rPr>
        <w:t>12</w:t>
      </w:r>
      <w:r w:rsidR="005F2792" w:rsidRPr="005F2792">
        <w:rPr>
          <w:rFonts w:ascii="Arial" w:hAnsi="Arial" w:cs="Arial"/>
          <w:sz w:val="20"/>
          <w:szCs w:val="20"/>
        </w:rPr>
        <w:t>.1 DA CONTRATANTE</w:t>
      </w:r>
    </w:p>
    <w:p w14:paraId="1C854886" w14:textId="3ED8A7CF" w:rsidR="005F2792" w:rsidRPr="005F2792" w:rsidRDefault="00C12018" w:rsidP="005F2792">
      <w:pPr>
        <w:spacing w:after="0" w:line="240" w:lineRule="auto"/>
        <w:ind w:left="567"/>
        <w:jc w:val="both"/>
        <w:rPr>
          <w:rFonts w:ascii="Arial" w:hAnsi="Arial" w:cs="Arial"/>
          <w:b/>
          <w:color w:val="000000" w:themeColor="text1"/>
          <w:sz w:val="20"/>
          <w:szCs w:val="20"/>
        </w:rPr>
      </w:pPr>
      <w:r>
        <w:rPr>
          <w:rFonts w:ascii="Arial" w:hAnsi="Arial" w:cs="Arial"/>
          <w:color w:val="000000" w:themeColor="text1"/>
          <w:sz w:val="20"/>
          <w:szCs w:val="20"/>
        </w:rPr>
        <w:t>12</w:t>
      </w:r>
      <w:r w:rsidR="005F2792" w:rsidRPr="005F2792">
        <w:rPr>
          <w:rFonts w:ascii="Arial" w:hAnsi="Arial" w:cs="Arial"/>
          <w:color w:val="000000" w:themeColor="text1"/>
          <w:sz w:val="20"/>
          <w:szCs w:val="20"/>
        </w:rPr>
        <w:t xml:space="preserve">.1.1. Sem prejuízo das demais disposições deste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 xml:space="preserve"> e dos termos do </w:t>
      </w:r>
      <w:r w:rsidR="005F2792" w:rsidRPr="005F2792">
        <w:rPr>
          <w:rFonts w:ascii="Arial" w:hAnsi="Arial" w:cs="Arial"/>
          <w:bCs/>
          <w:color w:val="000000" w:themeColor="text1"/>
          <w:sz w:val="20"/>
          <w:szCs w:val="20"/>
        </w:rPr>
        <w:t>PROCESSO LICITATÓRIO e CONCORRÊNCIA supramencionados</w:t>
      </w:r>
      <w:r w:rsidR="005F2792" w:rsidRPr="005F2792">
        <w:rPr>
          <w:rFonts w:ascii="Arial" w:hAnsi="Arial" w:cs="Arial"/>
          <w:color w:val="000000" w:themeColor="text1"/>
          <w:sz w:val="20"/>
          <w:szCs w:val="20"/>
        </w:rPr>
        <w:t xml:space="preserve">, constituem responsabilidades e obrigações da </w:t>
      </w:r>
      <w:r w:rsidR="005F2792" w:rsidRPr="005F2792">
        <w:rPr>
          <w:rFonts w:ascii="Arial" w:hAnsi="Arial" w:cs="Arial"/>
          <w:b/>
          <w:color w:val="000000" w:themeColor="text1"/>
          <w:sz w:val="20"/>
          <w:szCs w:val="20"/>
        </w:rPr>
        <w:t xml:space="preserve">CONTRATANTE: </w:t>
      </w:r>
    </w:p>
    <w:p w14:paraId="403C036A" w14:textId="77777777" w:rsidR="005F2792" w:rsidRPr="005F2792" w:rsidRDefault="005F2792" w:rsidP="005F2792">
      <w:pPr>
        <w:spacing w:after="0" w:line="240" w:lineRule="auto"/>
        <w:ind w:left="567"/>
        <w:jc w:val="both"/>
        <w:rPr>
          <w:rFonts w:ascii="Arial" w:hAnsi="Arial" w:cs="Arial"/>
          <w:b/>
          <w:color w:val="000000" w:themeColor="text1"/>
          <w:sz w:val="20"/>
          <w:szCs w:val="20"/>
        </w:rPr>
      </w:pPr>
    </w:p>
    <w:p w14:paraId="595BBEF7" w14:textId="63923B61"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w:t>
      </w:r>
      <w:r w:rsidR="005F2792" w:rsidRPr="005F2792">
        <w:rPr>
          <w:rFonts w:ascii="Arial" w:hAnsi="Arial" w:cs="Arial"/>
          <w:color w:val="000000" w:themeColor="text1"/>
          <w:sz w:val="20"/>
          <w:szCs w:val="20"/>
        </w:rPr>
        <w:t xml:space="preserve">.1.2 Proporcionar à </w:t>
      </w:r>
      <w:r w:rsidR="005F2792" w:rsidRPr="005F2792">
        <w:rPr>
          <w:rFonts w:ascii="Arial" w:hAnsi="Arial" w:cs="Arial"/>
          <w:b/>
          <w:color w:val="000000" w:themeColor="text1"/>
          <w:sz w:val="20"/>
          <w:szCs w:val="20"/>
        </w:rPr>
        <w:t>CONTRATADA</w:t>
      </w:r>
      <w:r w:rsidR="005F2792" w:rsidRPr="005F2792">
        <w:rPr>
          <w:rFonts w:ascii="Arial" w:hAnsi="Arial" w:cs="Arial"/>
          <w:color w:val="000000" w:themeColor="text1"/>
          <w:sz w:val="20"/>
          <w:szCs w:val="20"/>
        </w:rPr>
        <w:t xml:space="preserve"> as facilidades necessárias a fim de que possa desempenhar normalmente o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w:t>
      </w:r>
    </w:p>
    <w:p w14:paraId="2FB9F22F" w14:textId="3419E9B0" w:rsidR="005F2792" w:rsidRPr="005F2792" w:rsidRDefault="00C12018" w:rsidP="005F2792">
      <w:pPr>
        <w:spacing w:after="0" w:line="240" w:lineRule="auto"/>
        <w:ind w:left="567"/>
        <w:jc w:val="both"/>
        <w:rPr>
          <w:rFonts w:ascii="Arial" w:hAnsi="Arial" w:cs="Arial"/>
          <w:b/>
          <w:color w:val="000000" w:themeColor="text1"/>
          <w:sz w:val="20"/>
          <w:szCs w:val="20"/>
        </w:rPr>
      </w:pPr>
      <w:r>
        <w:rPr>
          <w:rFonts w:ascii="Arial" w:hAnsi="Arial" w:cs="Arial"/>
          <w:color w:val="000000" w:themeColor="text1"/>
          <w:sz w:val="20"/>
          <w:szCs w:val="20"/>
        </w:rPr>
        <w:t>12</w:t>
      </w:r>
      <w:r w:rsidR="005F2792" w:rsidRPr="005F2792">
        <w:rPr>
          <w:rFonts w:ascii="Arial" w:hAnsi="Arial" w:cs="Arial"/>
          <w:color w:val="000000" w:themeColor="text1"/>
          <w:sz w:val="20"/>
          <w:szCs w:val="20"/>
        </w:rPr>
        <w:t xml:space="preserve">.1.3. Cumprir todos os compromissos financeiros assumidos com a </w:t>
      </w:r>
      <w:r w:rsidR="005F2792" w:rsidRPr="005F2792">
        <w:rPr>
          <w:rFonts w:ascii="Arial" w:hAnsi="Arial" w:cs="Arial"/>
          <w:b/>
          <w:color w:val="000000" w:themeColor="text1"/>
          <w:sz w:val="20"/>
          <w:szCs w:val="20"/>
        </w:rPr>
        <w:t>CONTRATADA.</w:t>
      </w:r>
    </w:p>
    <w:p w14:paraId="0B8CB07F" w14:textId="77777777" w:rsidR="005F2792" w:rsidRPr="005F2792" w:rsidRDefault="005F2792" w:rsidP="005F2792">
      <w:pPr>
        <w:spacing w:after="0" w:line="240" w:lineRule="auto"/>
        <w:ind w:left="567"/>
        <w:jc w:val="both"/>
        <w:rPr>
          <w:rFonts w:ascii="Arial" w:hAnsi="Arial" w:cs="Arial"/>
          <w:b/>
          <w:color w:val="000000" w:themeColor="text1"/>
          <w:sz w:val="20"/>
          <w:szCs w:val="20"/>
        </w:rPr>
      </w:pPr>
    </w:p>
    <w:p w14:paraId="2F5BAD30" w14:textId="6194AA33"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w:t>
      </w:r>
      <w:r w:rsidR="005F2792" w:rsidRPr="005F2792">
        <w:rPr>
          <w:rFonts w:ascii="Arial" w:hAnsi="Arial" w:cs="Arial"/>
          <w:color w:val="000000" w:themeColor="text1"/>
          <w:sz w:val="20"/>
          <w:szCs w:val="20"/>
        </w:rPr>
        <w:t>.1.4.</w:t>
      </w:r>
      <w:r w:rsidR="005F2792" w:rsidRPr="005F2792">
        <w:rPr>
          <w:rFonts w:ascii="Arial" w:hAnsi="Arial" w:cs="Arial"/>
          <w:color w:val="000000" w:themeColor="text1"/>
          <w:sz w:val="20"/>
          <w:szCs w:val="20"/>
        </w:rPr>
        <w:tab/>
        <w:t xml:space="preserve">Prestar todas as informações e esclarecimentos atinentes ao objeto do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 xml:space="preserve">, que sejam solicitados pela </w:t>
      </w:r>
      <w:r w:rsidR="005F2792" w:rsidRPr="005F2792">
        <w:rPr>
          <w:rFonts w:ascii="Arial" w:hAnsi="Arial" w:cs="Arial"/>
          <w:b/>
          <w:color w:val="000000" w:themeColor="text1"/>
          <w:sz w:val="20"/>
          <w:szCs w:val="20"/>
        </w:rPr>
        <w:t>CONTRATADA</w:t>
      </w:r>
      <w:r w:rsidR="005F2792" w:rsidRPr="005F2792">
        <w:rPr>
          <w:rFonts w:ascii="Arial" w:hAnsi="Arial" w:cs="Arial"/>
          <w:color w:val="000000" w:themeColor="text1"/>
          <w:sz w:val="20"/>
          <w:szCs w:val="20"/>
        </w:rPr>
        <w:t>.</w:t>
      </w:r>
    </w:p>
    <w:p w14:paraId="6B0FD4FD" w14:textId="77777777" w:rsidR="005F2792" w:rsidRPr="005F2792" w:rsidRDefault="005F2792" w:rsidP="005F2792">
      <w:pPr>
        <w:spacing w:after="0" w:line="240" w:lineRule="auto"/>
        <w:ind w:left="567"/>
        <w:jc w:val="both"/>
        <w:rPr>
          <w:rFonts w:ascii="Arial" w:hAnsi="Arial" w:cs="Arial"/>
          <w:color w:val="000000" w:themeColor="text1"/>
          <w:sz w:val="20"/>
          <w:szCs w:val="20"/>
        </w:rPr>
      </w:pPr>
    </w:p>
    <w:p w14:paraId="596AE3D9" w14:textId="2B00ECAF"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w:t>
      </w:r>
      <w:r w:rsidR="005F2792" w:rsidRPr="005F2792">
        <w:rPr>
          <w:rFonts w:ascii="Arial" w:hAnsi="Arial" w:cs="Arial"/>
          <w:color w:val="000000" w:themeColor="text1"/>
          <w:sz w:val="20"/>
          <w:szCs w:val="20"/>
        </w:rPr>
        <w:t>.1.5.</w:t>
      </w:r>
      <w:r w:rsidR="005F2792" w:rsidRPr="005F2792">
        <w:rPr>
          <w:rFonts w:ascii="Arial" w:hAnsi="Arial" w:cs="Arial"/>
          <w:color w:val="000000" w:themeColor="text1"/>
          <w:sz w:val="20"/>
          <w:szCs w:val="20"/>
        </w:rPr>
        <w:tab/>
        <w:t xml:space="preserve">Rejeitar os serviços que não estejam de acordo com o determinado no objeto do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 por terceiros sem autorização.</w:t>
      </w:r>
    </w:p>
    <w:p w14:paraId="74B3D212" w14:textId="77777777" w:rsidR="005F2792" w:rsidRPr="005F2792" w:rsidRDefault="005F2792" w:rsidP="005F2792">
      <w:pPr>
        <w:spacing w:after="0" w:line="240" w:lineRule="auto"/>
        <w:ind w:left="567"/>
        <w:jc w:val="both"/>
        <w:rPr>
          <w:rFonts w:ascii="Arial" w:hAnsi="Arial" w:cs="Arial"/>
          <w:color w:val="000000" w:themeColor="text1"/>
          <w:sz w:val="20"/>
          <w:szCs w:val="20"/>
        </w:rPr>
      </w:pPr>
    </w:p>
    <w:p w14:paraId="318EFF5D" w14:textId="6DE09569"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w:t>
      </w:r>
      <w:r w:rsidR="005F2792" w:rsidRPr="005F2792">
        <w:rPr>
          <w:rFonts w:ascii="Arial" w:hAnsi="Arial" w:cs="Arial"/>
          <w:color w:val="000000" w:themeColor="text1"/>
          <w:sz w:val="20"/>
          <w:szCs w:val="20"/>
        </w:rPr>
        <w:t>1.6</w:t>
      </w:r>
      <w:r w:rsidR="005F2792" w:rsidRPr="005F2792">
        <w:rPr>
          <w:rFonts w:ascii="Arial" w:hAnsi="Arial" w:cs="Arial"/>
          <w:color w:val="000000" w:themeColor="text1"/>
          <w:sz w:val="20"/>
          <w:szCs w:val="20"/>
        </w:rPr>
        <w:tab/>
        <w:t xml:space="preserve">Notificar a </w:t>
      </w:r>
      <w:r w:rsidR="005F2792" w:rsidRPr="005F2792">
        <w:rPr>
          <w:rFonts w:ascii="Arial" w:hAnsi="Arial" w:cs="Arial"/>
          <w:b/>
          <w:color w:val="000000" w:themeColor="text1"/>
          <w:sz w:val="20"/>
          <w:szCs w:val="20"/>
        </w:rPr>
        <w:t>CONTRATADA</w:t>
      </w:r>
      <w:r w:rsidR="005F2792" w:rsidRPr="005F2792">
        <w:rPr>
          <w:rFonts w:ascii="Arial" w:hAnsi="Arial" w:cs="Arial"/>
          <w:color w:val="000000" w:themeColor="text1"/>
          <w:sz w:val="20"/>
          <w:szCs w:val="20"/>
        </w:rPr>
        <w:t>, por escrito e com antecedência, sobre multas, penalidades e quaisquer débitos de sua responsabilidade.</w:t>
      </w:r>
    </w:p>
    <w:p w14:paraId="55E77251" w14:textId="77777777" w:rsidR="005F2792" w:rsidRPr="005F2792" w:rsidRDefault="005F2792" w:rsidP="005F2792">
      <w:pPr>
        <w:spacing w:after="0" w:line="240" w:lineRule="auto"/>
        <w:ind w:left="567"/>
        <w:jc w:val="both"/>
        <w:rPr>
          <w:rFonts w:ascii="Arial" w:hAnsi="Arial" w:cs="Arial"/>
          <w:snapToGrid w:val="0"/>
          <w:color w:val="000000" w:themeColor="text1"/>
          <w:sz w:val="20"/>
          <w:szCs w:val="20"/>
        </w:rPr>
      </w:pPr>
    </w:p>
    <w:p w14:paraId="2B197DF8" w14:textId="764FB682" w:rsidR="005F2792" w:rsidRPr="005F2792" w:rsidRDefault="00C12018" w:rsidP="005F2792">
      <w:pPr>
        <w:spacing w:after="0" w:line="240" w:lineRule="auto"/>
        <w:ind w:left="567"/>
        <w:jc w:val="both"/>
        <w:rPr>
          <w:rFonts w:ascii="Arial" w:hAnsi="Arial" w:cs="Arial"/>
          <w:snapToGrid w:val="0"/>
          <w:color w:val="000000" w:themeColor="text1"/>
          <w:sz w:val="20"/>
          <w:szCs w:val="20"/>
        </w:rPr>
      </w:pPr>
      <w:r>
        <w:rPr>
          <w:rFonts w:ascii="Arial" w:hAnsi="Arial" w:cs="Arial"/>
          <w:snapToGrid w:val="0"/>
          <w:color w:val="000000" w:themeColor="text1"/>
          <w:sz w:val="20"/>
          <w:szCs w:val="20"/>
        </w:rPr>
        <w:t>12</w:t>
      </w:r>
      <w:r w:rsidR="005F2792" w:rsidRPr="005F2792">
        <w:rPr>
          <w:rFonts w:ascii="Arial" w:hAnsi="Arial" w:cs="Arial"/>
          <w:snapToGrid w:val="0"/>
          <w:color w:val="000000" w:themeColor="text1"/>
          <w:sz w:val="20"/>
          <w:szCs w:val="20"/>
        </w:rPr>
        <w:t>.1.7</w:t>
      </w:r>
      <w:r w:rsidR="005F2792" w:rsidRPr="005F2792">
        <w:rPr>
          <w:rFonts w:ascii="Arial" w:hAnsi="Arial" w:cs="Arial"/>
          <w:snapToGrid w:val="0"/>
          <w:color w:val="000000" w:themeColor="text1"/>
          <w:sz w:val="20"/>
          <w:szCs w:val="20"/>
        </w:rPr>
        <w:tab/>
        <w:t xml:space="preserve">Fiscalizar a execução do objeto </w:t>
      </w:r>
      <w:r w:rsidR="005F2792" w:rsidRPr="005F2792">
        <w:rPr>
          <w:rFonts w:ascii="Arial" w:hAnsi="Arial" w:cs="Arial"/>
          <w:color w:val="000000" w:themeColor="text1"/>
          <w:sz w:val="20"/>
          <w:szCs w:val="20"/>
        </w:rPr>
        <w:t xml:space="preserve">do </w:t>
      </w:r>
      <w:r w:rsidR="005F2792" w:rsidRPr="005F2792">
        <w:rPr>
          <w:rFonts w:ascii="Arial" w:hAnsi="Arial" w:cs="Arial"/>
          <w:b/>
          <w:color w:val="000000" w:themeColor="text1"/>
          <w:sz w:val="20"/>
          <w:szCs w:val="20"/>
        </w:rPr>
        <w:t>CONTRATO</w:t>
      </w:r>
      <w:r w:rsidR="005F2792" w:rsidRPr="005F2792">
        <w:rPr>
          <w:rFonts w:ascii="Arial" w:hAnsi="Arial" w:cs="Arial"/>
          <w:snapToGrid w:val="0"/>
          <w:color w:val="000000" w:themeColor="text1"/>
          <w:sz w:val="20"/>
          <w:szCs w:val="20"/>
        </w:rPr>
        <w:t>, podendo intervir durante a sua execução, para fins de ajustes ou de sua suspensão.</w:t>
      </w:r>
    </w:p>
    <w:p w14:paraId="0C026631" w14:textId="77777777" w:rsidR="005F2792" w:rsidRPr="005F2792" w:rsidRDefault="005F2792" w:rsidP="005F2792">
      <w:pPr>
        <w:spacing w:after="0" w:line="240" w:lineRule="auto"/>
        <w:jc w:val="both"/>
        <w:rPr>
          <w:rFonts w:ascii="Arial" w:hAnsi="Arial" w:cs="Arial"/>
          <w:sz w:val="20"/>
          <w:szCs w:val="20"/>
        </w:rPr>
      </w:pPr>
    </w:p>
    <w:p w14:paraId="53172A22" w14:textId="4E4B57B6" w:rsidR="005F2792" w:rsidRPr="005F2792" w:rsidRDefault="00C12018" w:rsidP="005F2792">
      <w:pPr>
        <w:spacing w:after="0" w:line="240" w:lineRule="auto"/>
        <w:jc w:val="both"/>
        <w:rPr>
          <w:rFonts w:ascii="Arial" w:hAnsi="Arial" w:cs="Arial"/>
          <w:sz w:val="20"/>
          <w:szCs w:val="20"/>
        </w:rPr>
      </w:pPr>
      <w:r>
        <w:rPr>
          <w:rFonts w:ascii="Arial" w:hAnsi="Arial" w:cs="Arial"/>
          <w:sz w:val="20"/>
          <w:szCs w:val="20"/>
        </w:rPr>
        <w:t>12</w:t>
      </w:r>
      <w:r w:rsidR="005F2792" w:rsidRPr="005F2792">
        <w:rPr>
          <w:rFonts w:ascii="Arial" w:hAnsi="Arial" w:cs="Arial"/>
          <w:sz w:val="20"/>
          <w:szCs w:val="20"/>
        </w:rPr>
        <w:t>.2 DA CONTRATADA</w:t>
      </w:r>
    </w:p>
    <w:p w14:paraId="3AB84D5E" w14:textId="71A0F991" w:rsidR="005F2792" w:rsidRPr="005F2792" w:rsidRDefault="00C12018" w:rsidP="005F2792">
      <w:pPr>
        <w:tabs>
          <w:tab w:val="left" w:pos="284"/>
        </w:tabs>
        <w:spacing w:after="0" w:line="240" w:lineRule="auto"/>
        <w:ind w:left="567"/>
        <w:jc w:val="both"/>
        <w:rPr>
          <w:rFonts w:ascii="Arial" w:hAnsi="Arial" w:cs="Arial"/>
          <w:b/>
          <w:color w:val="000000" w:themeColor="text1"/>
          <w:sz w:val="20"/>
          <w:szCs w:val="20"/>
        </w:rPr>
      </w:pPr>
      <w:r>
        <w:rPr>
          <w:rFonts w:ascii="Arial" w:hAnsi="Arial" w:cs="Arial"/>
          <w:color w:val="000000" w:themeColor="text1"/>
          <w:sz w:val="20"/>
          <w:szCs w:val="20"/>
        </w:rPr>
        <w:lastRenderedPageBreak/>
        <w:t>12.2</w:t>
      </w:r>
      <w:r w:rsidR="005F2792" w:rsidRPr="005F2792">
        <w:rPr>
          <w:rFonts w:ascii="Arial" w:hAnsi="Arial" w:cs="Arial"/>
          <w:color w:val="000000" w:themeColor="text1"/>
          <w:sz w:val="20"/>
          <w:szCs w:val="20"/>
        </w:rPr>
        <w:t xml:space="preserve">.1 Sem prejuízo das demais disposições deste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 xml:space="preserve"> e dos termos do </w:t>
      </w:r>
      <w:r w:rsidR="005F2792" w:rsidRPr="005F2792">
        <w:rPr>
          <w:rFonts w:ascii="Arial" w:hAnsi="Arial" w:cs="Arial"/>
          <w:bCs/>
          <w:color w:val="000000" w:themeColor="text1"/>
          <w:sz w:val="20"/>
          <w:szCs w:val="20"/>
        </w:rPr>
        <w:t xml:space="preserve">PROCESSO LICITATÓRIO e PREGÃO supramencionado </w:t>
      </w:r>
      <w:r w:rsidR="005F2792" w:rsidRPr="005F2792">
        <w:rPr>
          <w:rFonts w:ascii="Arial" w:hAnsi="Arial" w:cs="Arial"/>
          <w:color w:val="000000" w:themeColor="text1"/>
          <w:sz w:val="20"/>
          <w:szCs w:val="20"/>
        </w:rPr>
        <w:t xml:space="preserve">constituem responsabilidades e obrigações da </w:t>
      </w:r>
      <w:r w:rsidR="005F2792" w:rsidRPr="005F2792">
        <w:rPr>
          <w:rFonts w:ascii="Arial" w:hAnsi="Arial" w:cs="Arial"/>
          <w:b/>
          <w:color w:val="000000" w:themeColor="text1"/>
          <w:sz w:val="20"/>
          <w:szCs w:val="20"/>
        </w:rPr>
        <w:t xml:space="preserve">CONTRATADA: </w:t>
      </w:r>
    </w:p>
    <w:p w14:paraId="4B7CE205" w14:textId="77777777" w:rsidR="005F2792" w:rsidRPr="005F2792" w:rsidRDefault="005F2792" w:rsidP="005F2792">
      <w:pPr>
        <w:tabs>
          <w:tab w:val="left" w:pos="284"/>
        </w:tabs>
        <w:spacing w:after="0" w:line="240" w:lineRule="auto"/>
        <w:ind w:left="567"/>
        <w:jc w:val="both"/>
        <w:rPr>
          <w:rFonts w:ascii="Arial" w:hAnsi="Arial" w:cs="Arial"/>
          <w:bCs/>
          <w:color w:val="000000" w:themeColor="text1"/>
          <w:sz w:val="20"/>
          <w:szCs w:val="20"/>
        </w:rPr>
      </w:pPr>
    </w:p>
    <w:p w14:paraId="10F7AF9D" w14:textId="71AF7E5E" w:rsidR="005F2792" w:rsidRPr="005F2792" w:rsidRDefault="00C12018" w:rsidP="005F2792">
      <w:pPr>
        <w:tabs>
          <w:tab w:val="left" w:pos="284"/>
        </w:tabs>
        <w:spacing w:after="0" w:line="240" w:lineRule="auto"/>
        <w:ind w:left="567"/>
        <w:jc w:val="both"/>
        <w:rPr>
          <w:rFonts w:ascii="Arial" w:hAnsi="Arial" w:cs="Arial"/>
          <w:color w:val="000000" w:themeColor="text1"/>
          <w:sz w:val="20"/>
          <w:szCs w:val="20"/>
        </w:rPr>
      </w:pPr>
      <w:r>
        <w:rPr>
          <w:rFonts w:ascii="Arial" w:hAnsi="Arial" w:cs="Arial"/>
          <w:bCs/>
          <w:color w:val="000000" w:themeColor="text1"/>
          <w:sz w:val="20"/>
          <w:szCs w:val="20"/>
        </w:rPr>
        <w:t>12.2</w:t>
      </w:r>
      <w:r w:rsidR="005F2792" w:rsidRPr="005F2792">
        <w:rPr>
          <w:rFonts w:ascii="Arial" w:hAnsi="Arial" w:cs="Arial"/>
          <w:bCs/>
          <w:color w:val="000000" w:themeColor="text1"/>
          <w:sz w:val="20"/>
          <w:szCs w:val="20"/>
        </w:rPr>
        <w:t>.2</w:t>
      </w:r>
      <w:r w:rsidR="005F2792" w:rsidRPr="005F2792">
        <w:rPr>
          <w:rFonts w:ascii="Arial" w:hAnsi="Arial" w:cs="Arial"/>
          <w:b/>
          <w:color w:val="000000" w:themeColor="text1"/>
          <w:sz w:val="20"/>
          <w:szCs w:val="20"/>
        </w:rPr>
        <w:t xml:space="preserve">.   </w:t>
      </w:r>
      <w:r w:rsidR="005F2792" w:rsidRPr="005F2792">
        <w:rPr>
          <w:rFonts w:ascii="Arial" w:hAnsi="Arial" w:cs="Arial"/>
          <w:color w:val="000000" w:themeColor="text1"/>
          <w:sz w:val="20"/>
          <w:szCs w:val="20"/>
        </w:rPr>
        <w:t>Cumprir as exigências deste Termo em sua totalidade, responsabilizando-se pelo perfeito cumprimento do objeto do contrato; -</w:t>
      </w:r>
    </w:p>
    <w:p w14:paraId="0918CCB1" w14:textId="77777777" w:rsidR="005F2792" w:rsidRPr="005F2792" w:rsidRDefault="005F2792" w:rsidP="005F2792">
      <w:pPr>
        <w:tabs>
          <w:tab w:val="left" w:pos="284"/>
        </w:tabs>
        <w:spacing w:after="0" w:line="240" w:lineRule="auto"/>
        <w:ind w:left="567"/>
        <w:jc w:val="both"/>
        <w:rPr>
          <w:rFonts w:ascii="Arial" w:hAnsi="Arial" w:cs="Arial"/>
          <w:color w:val="000000" w:themeColor="text1"/>
          <w:sz w:val="20"/>
          <w:szCs w:val="20"/>
        </w:rPr>
      </w:pPr>
    </w:p>
    <w:p w14:paraId="17714DB0" w14:textId="4A1447C3" w:rsidR="005F2792" w:rsidRPr="005F2792" w:rsidRDefault="00C12018" w:rsidP="005F2792">
      <w:pPr>
        <w:tabs>
          <w:tab w:val="left" w:pos="284"/>
        </w:tabs>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 xml:space="preserve">.3.  Seguir normas, políticas e procedimentos exigidos pelo órgão analisador e fiscalizador, relativos à execução do objeto. </w:t>
      </w:r>
    </w:p>
    <w:p w14:paraId="70BE12EE" w14:textId="77777777" w:rsidR="005F2792" w:rsidRPr="005F2792" w:rsidRDefault="005F2792" w:rsidP="005F2792">
      <w:pPr>
        <w:tabs>
          <w:tab w:val="left" w:pos="284"/>
        </w:tabs>
        <w:spacing w:after="0" w:line="240" w:lineRule="auto"/>
        <w:ind w:left="567"/>
        <w:jc w:val="both"/>
        <w:rPr>
          <w:rFonts w:ascii="Arial" w:hAnsi="Arial" w:cs="Arial"/>
          <w:color w:val="000000" w:themeColor="text1"/>
          <w:sz w:val="20"/>
          <w:szCs w:val="20"/>
        </w:rPr>
      </w:pPr>
    </w:p>
    <w:p w14:paraId="46E924EE" w14:textId="51B1C20F"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.4.</w:t>
      </w:r>
      <w:r w:rsidR="005F2792" w:rsidRPr="005F2792">
        <w:rPr>
          <w:rFonts w:ascii="Arial" w:hAnsi="Arial" w:cs="Arial"/>
          <w:color w:val="000000" w:themeColor="text1"/>
          <w:sz w:val="20"/>
          <w:szCs w:val="20"/>
        </w:rPr>
        <w:tab/>
        <w:t xml:space="preserve">Assumir a responsabilidade por quaisquer danos que venham a ocorrer a </w:t>
      </w:r>
      <w:r w:rsidR="005F2792" w:rsidRPr="005F2792">
        <w:rPr>
          <w:rFonts w:ascii="Arial" w:hAnsi="Arial" w:cs="Arial"/>
          <w:b/>
          <w:color w:val="000000" w:themeColor="text1"/>
          <w:sz w:val="20"/>
          <w:szCs w:val="20"/>
        </w:rPr>
        <w:t>CONTRATANTE</w:t>
      </w:r>
      <w:r w:rsidR="005F2792" w:rsidRPr="005F2792">
        <w:rPr>
          <w:rFonts w:ascii="Arial" w:hAnsi="Arial" w:cs="Arial"/>
          <w:color w:val="000000" w:themeColor="text1"/>
          <w:sz w:val="20"/>
          <w:szCs w:val="20"/>
        </w:rPr>
        <w:t xml:space="preserve"> ou a terceiros, decorrentes de sua demora ou da sua omissão na execução do objeto deste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w:t>
      </w:r>
    </w:p>
    <w:p w14:paraId="793A8AA9" w14:textId="77777777" w:rsidR="005F2792" w:rsidRPr="005F2792" w:rsidRDefault="005F2792" w:rsidP="005F2792">
      <w:pPr>
        <w:spacing w:after="0" w:line="240" w:lineRule="auto"/>
        <w:ind w:left="567"/>
        <w:jc w:val="both"/>
        <w:rPr>
          <w:rFonts w:ascii="Arial" w:hAnsi="Arial" w:cs="Arial"/>
          <w:color w:val="000000" w:themeColor="text1"/>
          <w:sz w:val="20"/>
          <w:szCs w:val="20"/>
        </w:rPr>
      </w:pPr>
    </w:p>
    <w:p w14:paraId="55E66B2E" w14:textId="4A9FA05E" w:rsidR="005F2792" w:rsidRPr="005F2792" w:rsidRDefault="00C12018" w:rsidP="005F2792">
      <w:pPr>
        <w:tabs>
          <w:tab w:val="left" w:pos="284"/>
        </w:tabs>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.5.</w:t>
      </w:r>
      <w:r w:rsidR="005F2792" w:rsidRPr="005F2792">
        <w:rPr>
          <w:rFonts w:ascii="Arial" w:hAnsi="Arial" w:cs="Arial"/>
          <w:color w:val="000000" w:themeColor="text1"/>
          <w:sz w:val="20"/>
          <w:szCs w:val="20"/>
        </w:rPr>
        <w:tab/>
        <w:t xml:space="preserve">Comunicar por escrito, quaisquer anormalidades que ponham em risco o êxito e a execução dos serviços, propondo as ações corretivas necessárias. </w:t>
      </w:r>
    </w:p>
    <w:p w14:paraId="03AAB23C" w14:textId="77777777" w:rsidR="005F2792" w:rsidRPr="005F2792" w:rsidRDefault="005F2792" w:rsidP="005F2792">
      <w:pPr>
        <w:tabs>
          <w:tab w:val="left" w:pos="284"/>
        </w:tabs>
        <w:spacing w:after="0" w:line="240" w:lineRule="auto"/>
        <w:ind w:left="567"/>
        <w:jc w:val="both"/>
        <w:rPr>
          <w:rFonts w:ascii="Arial" w:hAnsi="Arial" w:cs="Arial"/>
          <w:color w:val="000000" w:themeColor="text1"/>
          <w:sz w:val="20"/>
          <w:szCs w:val="20"/>
        </w:rPr>
      </w:pPr>
    </w:p>
    <w:p w14:paraId="46845833" w14:textId="43A531B0" w:rsidR="005F2792" w:rsidRPr="005F2792" w:rsidRDefault="00C12018" w:rsidP="005F2792">
      <w:pPr>
        <w:tabs>
          <w:tab w:val="left" w:pos="284"/>
        </w:tabs>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.6.</w:t>
      </w:r>
      <w:r w:rsidR="005F2792" w:rsidRPr="005F2792">
        <w:rPr>
          <w:rFonts w:ascii="Arial" w:hAnsi="Arial" w:cs="Arial"/>
          <w:color w:val="000000" w:themeColor="text1"/>
          <w:sz w:val="20"/>
          <w:szCs w:val="20"/>
        </w:rPr>
        <w:tab/>
        <w:t xml:space="preserve">Contratar, se for o caso, mão de obra especializada, qualificada e em quantidade suficiente à perfeita prestação dos serviços, em seu nome e sob sua responsabilidade, cabendo-lhe efetuar todas as obrigações trabalhistas, bem como seguros e quaisquer outros necessários; </w:t>
      </w:r>
    </w:p>
    <w:p w14:paraId="5E388367" w14:textId="77777777" w:rsidR="005F2792" w:rsidRPr="005F2792" w:rsidRDefault="005F2792" w:rsidP="005F2792">
      <w:pPr>
        <w:tabs>
          <w:tab w:val="left" w:pos="284"/>
        </w:tabs>
        <w:spacing w:after="0" w:line="240" w:lineRule="auto"/>
        <w:ind w:left="567"/>
        <w:jc w:val="both"/>
        <w:rPr>
          <w:rFonts w:ascii="Arial" w:hAnsi="Arial" w:cs="Arial"/>
          <w:color w:val="000000" w:themeColor="text1"/>
          <w:sz w:val="20"/>
          <w:szCs w:val="20"/>
        </w:rPr>
      </w:pPr>
    </w:p>
    <w:p w14:paraId="3915EF51" w14:textId="6942AEAC" w:rsidR="005F2792" w:rsidRPr="005F2792" w:rsidRDefault="00C12018" w:rsidP="005F2792">
      <w:pPr>
        <w:tabs>
          <w:tab w:val="left" w:pos="284"/>
        </w:tabs>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.7.</w:t>
      </w:r>
      <w:r w:rsidR="005F2792" w:rsidRPr="005F2792">
        <w:rPr>
          <w:rFonts w:ascii="Arial" w:hAnsi="Arial" w:cs="Arial"/>
          <w:color w:val="000000" w:themeColor="text1"/>
          <w:sz w:val="20"/>
          <w:szCs w:val="20"/>
        </w:rPr>
        <w:tab/>
        <w:t>Prestar as informações e esclarecimentos relativos ao objeto desta contratação que venham a ser solicitados pelo órgão analisador e fiscalizador.</w:t>
      </w:r>
    </w:p>
    <w:p w14:paraId="198ADBA8" w14:textId="77777777" w:rsidR="005F2792" w:rsidRPr="005F2792" w:rsidRDefault="005F2792" w:rsidP="005F2792">
      <w:pPr>
        <w:tabs>
          <w:tab w:val="left" w:pos="284"/>
        </w:tabs>
        <w:spacing w:after="0" w:line="240" w:lineRule="auto"/>
        <w:ind w:left="567"/>
        <w:jc w:val="both"/>
        <w:rPr>
          <w:rFonts w:ascii="Arial" w:hAnsi="Arial" w:cs="Arial"/>
          <w:color w:val="000000" w:themeColor="text1"/>
          <w:sz w:val="20"/>
          <w:szCs w:val="20"/>
        </w:rPr>
      </w:pPr>
    </w:p>
    <w:p w14:paraId="7F197EB7" w14:textId="6A804878"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.8.</w:t>
      </w:r>
      <w:r w:rsidR="005F2792" w:rsidRPr="005F2792">
        <w:rPr>
          <w:rFonts w:ascii="Arial" w:hAnsi="Arial" w:cs="Arial"/>
          <w:color w:val="000000" w:themeColor="text1"/>
          <w:sz w:val="20"/>
          <w:szCs w:val="20"/>
        </w:rPr>
        <w:tab/>
        <w:t xml:space="preserve">Executar o objeto deste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 xml:space="preserve">, somente mediante autorizações escritas fornecidas pela </w:t>
      </w:r>
      <w:r w:rsidR="005F2792" w:rsidRPr="005F2792">
        <w:rPr>
          <w:rFonts w:ascii="Arial" w:hAnsi="Arial" w:cs="Arial"/>
          <w:b/>
          <w:color w:val="000000" w:themeColor="text1"/>
          <w:sz w:val="20"/>
          <w:szCs w:val="20"/>
        </w:rPr>
        <w:t>CONTRATANTE</w:t>
      </w:r>
      <w:r w:rsidR="005F2792" w:rsidRPr="005F2792">
        <w:rPr>
          <w:rFonts w:ascii="Arial" w:hAnsi="Arial" w:cs="Arial"/>
          <w:color w:val="000000" w:themeColor="text1"/>
          <w:sz w:val="20"/>
          <w:szCs w:val="20"/>
        </w:rPr>
        <w:t>.</w:t>
      </w:r>
    </w:p>
    <w:p w14:paraId="101F25A6" w14:textId="77777777" w:rsidR="005F2792" w:rsidRPr="005F2792" w:rsidRDefault="005F2792" w:rsidP="005F2792">
      <w:pPr>
        <w:spacing w:after="0" w:line="240" w:lineRule="auto"/>
        <w:ind w:left="567"/>
        <w:jc w:val="both"/>
        <w:rPr>
          <w:rFonts w:ascii="Arial" w:hAnsi="Arial" w:cs="Arial"/>
          <w:color w:val="000000" w:themeColor="text1"/>
          <w:sz w:val="20"/>
          <w:szCs w:val="20"/>
        </w:rPr>
      </w:pPr>
    </w:p>
    <w:p w14:paraId="15F40BD4" w14:textId="1AA05A02"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.9.</w:t>
      </w:r>
      <w:r w:rsidR="005F2792" w:rsidRPr="005F2792">
        <w:rPr>
          <w:rFonts w:ascii="Arial" w:hAnsi="Arial" w:cs="Arial"/>
          <w:color w:val="000000" w:themeColor="text1"/>
          <w:sz w:val="20"/>
          <w:szCs w:val="20"/>
        </w:rPr>
        <w:tab/>
        <w:t xml:space="preserve">Cumprir com todos os prazos e condições estabelecidos neste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w:t>
      </w:r>
    </w:p>
    <w:p w14:paraId="4E76722C" w14:textId="77777777" w:rsidR="005F2792" w:rsidRPr="005F2792" w:rsidRDefault="005F2792" w:rsidP="005F2792">
      <w:pPr>
        <w:spacing w:after="0" w:line="240" w:lineRule="auto"/>
        <w:ind w:left="567"/>
        <w:jc w:val="both"/>
        <w:rPr>
          <w:rFonts w:ascii="Arial" w:hAnsi="Arial" w:cs="Arial"/>
          <w:color w:val="000000" w:themeColor="text1"/>
          <w:sz w:val="20"/>
          <w:szCs w:val="20"/>
        </w:rPr>
      </w:pPr>
    </w:p>
    <w:p w14:paraId="3106D7A1" w14:textId="4F202FCD"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.10.</w:t>
      </w:r>
      <w:r w:rsidR="005F2792" w:rsidRPr="005F2792">
        <w:rPr>
          <w:rFonts w:ascii="Arial" w:hAnsi="Arial" w:cs="Arial"/>
          <w:color w:val="000000" w:themeColor="text1"/>
          <w:sz w:val="20"/>
          <w:szCs w:val="20"/>
        </w:rPr>
        <w:tab/>
        <w:t xml:space="preserve">Assumir, com exclusividade todos encargos, impostos e taxas que forem devidos em decorrência do objeto deste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 bem como as contribuições devidas à Previdência Social, e outras despesas que se fizerem necessárias ao cumprimento do objeto pactuado.</w:t>
      </w:r>
    </w:p>
    <w:p w14:paraId="6E8B0690" w14:textId="77777777" w:rsidR="005F2792" w:rsidRPr="005F2792" w:rsidRDefault="005F2792" w:rsidP="005F2792">
      <w:pPr>
        <w:widowControl w:val="0"/>
        <w:spacing w:after="0" w:line="240" w:lineRule="auto"/>
        <w:ind w:left="567"/>
        <w:jc w:val="both"/>
        <w:rPr>
          <w:rFonts w:ascii="Arial" w:hAnsi="Arial" w:cs="Arial"/>
          <w:snapToGrid w:val="0"/>
          <w:color w:val="000000" w:themeColor="text1"/>
          <w:sz w:val="20"/>
          <w:szCs w:val="20"/>
        </w:rPr>
      </w:pPr>
    </w:p>
    <w:p w14:paraId="6687C2AA" w14:textId="66097A4D" w:rsidR="005F2792" w:rsidRPr="005F2792" w:rsidRDefault="00C12018" w:rsidP="005F2792">
      <w:pPr>
        <w:widowControl w:val="0"/>
        <w:spacing w:after="0" w:line="240" w:lineRule="auto"/>
        <w:ind w:left="567"/>
        <w:jc w:val="both"/>
        <w:rPr>
          <w:rFonts w:ascii="Arial" w:hAnsi="Arial" w:cs="Arial"/>
          <w:color w:val="000000" w:themeColor="text1"/>
          <w:sz w:val="20"/>
          <w:szCs w:val="20"/>
        </w:rPr>
      </w:pPr>
      <w:r>
        <w:rPr>
          <w:rFonts w:ascii="Arial" w:hAnsi="Arial" w:cs="Arial"/>
          <w:snapToGrid w:val="0"/>
          <w:color w:val="000000" w:themeColor="text1"/>
          <w:sz w:val="20"/>
          <w:szCs w:val="20"/>
        </w:rPr>
        <w:t>12.2</w:t>
      </w:r>
      <w:r w:rsidR="005F2792" w:rsidRPr="005F2792">
        <w:rPr>
          <w:rFonts w:ascii="Arial" w:hAnsi="Arial" w:cs="Arial"/>
          <w:snapToGrid w:val="0"/>
          <w:color w:val="000000" w:themeColor="text1"/>
          <w:sz w:val="20"/>
          <w:szCs w:val="20"/>
        </w:rPr>
        <w:t>.11.</w:t>
      </w:r>
      <w:r w:rsidR="005F2792" w:rsidRPr="005F2792">
        <w:rPr>
          <w:rFonts w:ascii="Arial" w:hAnsi="Arial" w:cs="Arial"/>
          <w:snapToGrid w:val="0"/>
          <w:color w:val="000000" w:themeColor="text1"/>
          <w:sz w:val="20"/>
          <w:szCs w:val="20"/>
        </w:rPr>
        <w:tab/>
        <w:t xml:space="preserve"> Cumprir todas as Leis e posturas Federais, Estaduais e Municipais pertinentes e responsabilizar-se por todos os prejuízos decorrentes de infrações a que houver dado causa.</w:t>
      </w:r>
    </w:p>
    <w:p w14:paraId="0143D372" w14:textId="77777777" w:rsidR="005F2792" w:rsidRPr="005F2792" w:rsidRDefault="005F2792" w:rsidP="005F2792">
      <w:pPr>
        <w:spacing w:after="0" w:line="240" w:lineRule="auto"/>
        <w:ind w:left="567"/>
        <w:jc w:val="both"/>
        <w:rPr>
          <w:rFonts w:ascii="Arial" w:hAnsi="Arial" w:cs="Arial"/>
          <w:color w:val="000000" w:themeColor="text1"/>
          <w:sz w:val="20"/>
          <w:szCs w:val="20"/>
        </w:rPr>
      </w:pPr>
    </w:p>
    <w:p w14:paraId="22136E2B" w14:textId="36FA1EAE"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 xml:space="preserve">.12. Não transferir ou ceder, a qualquer título, os direitos e obrigações decorrentes deste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 xml:space="preserve">, ou títulos de créditos emitidos e sem aceite, como garantia, fiança, ou outra forma qualquer de ônus, sem anuência prévia e expressa da </w:t>
      </w:r>
      <w:r w:rsidR="005F2792" w:rsidRPr="005F2792">
        <w:rPr>
          <w:rFonts w:ascii="Arial" w:hAnsi="Arial" w:cs="Arial"/>
          <w:b/>
          <w:color w:val="000000" w:themeColor="text1"/>
          <w:sz w:val="20"/>
          <w:szCs w:val="20"/>
        </w:rPr>
        <w:t>CONTRATANTE</w:t>
      </w:r>
      <w:r w:rsidR="005F2792" w:rsidRPr="005F2792">
        <w:rPr>
          <w:rFonts w:ascii="Arial" w:hAnsi="Arial" w:cs="Arial"/>
          <w:color w:val="000000" w:themeColor="text1"/>
          <w:sz w:val="20"/>
          <w:szCs w:val="20"/>
        </w:rPr>
        <w:t xml:space="preserve">, sob pena de rescisão unilateral do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w:t>
      </w:r>
    </w:p>
    <w:p w14:paraId="5E763279" w14:textId="77777777" w:rsidR="005F2792" w:rsidRPr="005F2792" w:rsidRDefault="005F2792" w:rsidP="005F2792">
      <w:pPr>
        <w:spacing w:after="0" w:line="240" w:lineRule="auto"/>
        <w:ind w:left="567"/>
        <w:jc w:val="both"/>
        <w:rPr>
          <w:rFonts w:ascii="Arial" w:hAnsi="Arial" w:cs="Arial"/>
          <w:bCs/>
          <w:color w:val="000000" w:themeColor="text1"/>
          <w:sz w:val="20"/>
          <w:szCs w:val="20"/>
        </w:rPr>
      </w:pPr>
    </w:p>
    <w:p w14:paraId="777B42E7" w14:textId="72A0BA23" w:rsidR="005F2792" w:rsidRPr="005F2792" w:rsidRDefault="00C12018" w:rsidP="005F2792">
      <w:pPr>
        <w:spacing w:after="0" w:line="240" w:lineRule="auto"/>
        <w:ind w:left="567"/>
        <w:jc w:val="both"/>
        <w:rPr>
          <w:rFonts w:ascii="Arial" w:hAnsi="Arial" w:cs="Arial"/>
          <w:bCs/>
          <w:color w:val="000000" w:themeColor="text1"/>
          <w:sz w:val="20"/>
          <w:szCs w:val="20"/>
        </w:rPr>
      </w:pPr>
      <w:r>
        <w:rPr>
          <w:rFonts w:ascii="Arial" w:hAnsi="Arial" w:cs="Arial"/>
          <w:bCs/>
          <w:color w:val="000000" w:themeColor="text1"/>
          <w:sz w:val="20"/>
          <w:szCs w:val="20"/>
        </w:rPr>
        <w:t>12.2</w:t>
      </w:r>
      <w:r w:rsidR="005F2792" w:rsidRPr="005F2792">
        <w:rPr>
          <w:rFonts w:ascii="Arial" w:hAnsi="Arial" w:cs="Arial"/>
          <w:bCs/>
          <w:color w:val="000000" w:themeColor="text1"/>
          <w:sz w:val="20"/>
          <w:szCs w:val="20"/>
        </w:rPr>
        <w:t>.13.</w:t>
      </w:r>
      <w:r w:rsidR="005F2792" w:rsidRPr="005F2792">
        <w:rPr>
          <w:rFonts w:ascii="Arial" w:hAnsi="Arial" w:cs="Arial"/>
          <w:bCs/>
          <w:color w:val="000000" w:themeColor="text1"/>
          <w:sz w:val="20"/>
          <w:szCs w:val="20"/>
        </w:rPr>
        <w:tab/>
        <w:t xml:space="preserve"> Responsabilizar-se pelos ônus de quaisquer ações, demandas, custos e despesas decorrentes de danos causados por culpa ou dolo de seus empregados, prepostos e/ou contratados, bem como obrigar-se por quaisquer responsabilidades decorrentes de ações judiciais que lhe venham a ser atribuídas por força de lei, relacionadas ao cumprimento do presente </w:t>
      </w:r>
      <w:r w:rsidR="005F2792" w:rsidRPr="005F2792">
        <w:rPr>
          <w:rFonts w:ascii="Arial" w:hAnsi="Arial" w:cs="Arial"/>
          <w:b/>
          <w:bCs/>
          <w:color w:val="000000" w:themeColor="text1"/>
          <w:sz w:val="20"/>
          <w:szCs w:val="20"/>
        </w:rPr>
        <w:t>CONTRATO</w:t>
      </w:r>
      <w:r w:rsidR="005F2792" w:rsidRPr="005F2792">
        <w:rPr>
          <w:rFonts w:ascii="Arial" w:hAnsi="Arial" w:cs="Arial"/>
          <w:bCs/>
          <w:color w:val="000000" w:themeColor="text1"/>
          <w:sz w:val="20"/>
          <w:szCs w:val="20"/>
        </w:rPr>
        <w:t>;</w:t>
      </w:r>
    </w:p>
    <w:p w14:paraId="4EC29280" w14:textId="77777777" w:rsidR="005F2792" w:rsidRPr="005F2792" w:rsidRDefault="005F2792" w:rsidP="005F2792">
      <w:pPr>
        <w:spacing w:after="0" w:line="240" w:lineRule="auto"/>
        <w:ind w:left="567"/>
        <w:jc w:val="both"/>
        <w:rPr>
          <w:rFonts w:ascii="Arial" w:hAnsi="Arial" w:cs="Arial"/>
          <w:bCs/>
          <w:color w:val="000000" w:themeColor="text1"/>
          <w:sz w:val="20"/>
          <w:szCs w:val="20"/>
        </w:rPr>
      </w:pPr>
    </w:p>
    <w:p w14:paraId="197B18A3" w14:textId="1121CBD1" w:rsidR="005F2792" w:rsidRPr="005F2792" w:rsidRDefault="00C12018" w:rsidP="005F2792">
      <w:pPr>
        <w:spacing w:after="0" w:line="240" w:lineRule="auto"/>
        <w:ind w:left="567"/>
        <w:jc w:val="both"/>
        <w:rPr>
          <w:rFonts w:ascii="Arial" w:hAnsi="Arial" w:cs="Arial"/>
          <w:bCs/>
          <w:color w:val="000000" w:themeColor="text1"/>
          <w:sz w:val="20"/>
          <w:szCs w:val="20"/>
        </w:rPr>
      </w:pPr>
      <w:r>
        <w:rPr>
          <w:rFonts w:ascii="Arial" w:hAnsi="Arial" w:cs="Arial"/>
          <w:bCs/>
          <w:color w:val="000000" w:themeColor="text1"/>
          <w:sz w:val="20"/>
          <w:szCs w:val="20"/>
        </w:rPr>
        <w:t>12.2</w:t>
      </w:r>
      <w:r w:rsidR="005F2792" w:rsidRPr="005F2792">
        <w:rPr>
          <w:rFonts w:ascii="Arial" w:hAnsi="Arial" w:cs="Arial"/>
          <w:bCs/>
          <w:color w:val="000000" w:themeColor="text1"/>
          <w:sz w:val="20"/>
          <w:szCs w:val="20"/>
        </w:rPr>
        <w:t>.14.</w:t>
      </w:r>
      <w:r w:rsidR="005F2792" w:rsidRPr="005F2792">
        <w:rPr>
          <w:rFonts w:ascii="Arial" w:hAnsi="Arial" w:cs="Arial"/>
          <w:bCs/>
          <w:color w:val="000000" w:themeColor="text1"/>
          <w:sz w:val="20"/>
          <w:szCs w:val="20"/>
        </w:rPr>
        <w:tab/>
        <w:t xml:space="preserve">Instruir a execução do objeto do </w:t>
      </w:r>
      <w:r w:rsidR="005F2792" w:rsidRPr="005F2792">
        <w:rPr>
          <w:rFonts w:ascii="Arial" w:hAnsi="Arial" w:cs="Arial"/>
          <w:b/>
          <w:bCs/>
          <w:color w:val="000000" w:themeColor="text1"/>
          <w:sz w:val="20"/>
          <w:szCs w:val="20"/>
        </w:rPr>
        <w:t>CONTRATO</w:t>
      </w:r>
      <w:r w:rsidR="005F2792" w:rsidRPr="005F2792">
        <w:rPr>
          <w:rFonts w:ascii="Arial" w:hAnsi="Arial" w:cs="Arial"/>
          <w:bCs/>
          <w:color w:val="000000" w:themeColor="text1"/>
          <w:sz w:val="20"/>
          <w:szCs w:val="20"/>
        </w:rPr>
        <w:t>, com a nota fiscal correspondente, juntando cópia da solicitação do produto e do comprovante do respectivo recebimento.</w:t>
      </w:r>
    </w:p>
    <w:p w14:paraId="226CDA6B" w14:textId="77777777" w:rsidR="005F2792" w:rsidRPr="005F2792" w:rsidRDefault="005F2792" w:rsidP="005F2792">
      <w:pPr>
        <w:pStyle w:val="Recuodecorpodetexto"/>
        <w:ind w:left="567"/>
        <w:jc w:val="both"/>
        <w:rPr>
          <w:rFonts w:ascii="Arial" w:hAnsi="Arial" w:cs="Arial"/>
          <w:color w:val="000000" w:themeColor="text1"/>
          <w:sz w:val="20"/>
          <w:szCs w:val="20"/>
        </w:rPr>
      </w:pPr>
    </w:p>
    <w:p w14:paraId="4503ED00" w14:textId="5FDA8298" w:rsidR="005F2792" w:rsidRPr="005F2792" w:rsidRDefault="00C12018" w:rsidP="005F2792">
      <w:pPr>
        <w:pStyle w:val="Recuodecorpodetex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.15.</w:t>
      </w:r>
      <w:r w:rsidR="005F2792" w:rsidRPr="005F2792">
        <w:rPr>
          <w:rFonts w:ascii="Arial" w:hAnsi="Arial" w:cs="Arial"/>
          <w:color w:val="000000" w:themeColor="text1"/>
          <w:sz w:val="20"/>
          <w:szCs w:val="20"/>
        </w:rPr>
        <w:tab/>
        <w:t>Manter, durante a vigência deste CONTRATO, em compatibilidade com as obrigações assumidas, todas as condições de habilitação e qualificação exigidas no processo licitatório e pregão supramencionados.</w:t>
      </w:r>
    </w:p>
    <w:p w14:paraId="3D55F3B9" w14:textId="570B569B" w:rsidR="005F2792" w:rsidRPr="005F2792" w:rsidRDefault="00C12018" w:rsidP="005F2792">
      <w:pPr>
        <w:pStyle w:val="Recuodecorpodetexto"/>
        <w:ind w:left="567"/>
        <w:jc w:val="both"/>
        <w:rPr>
          <w:rFonts w:ascii="Arial" w:hAnsi="Arial" w:cs="Arial"/>
          <w:color w:val="000000" w:themeColor="text1"/>
          <w:sz w:val="20"/>
          <w:szCs w:val="20"/>
        </w:rPr>
      </w:pPr>
      <w:r>
        <w:rPr>
          <w:rFonts w:ascii="Arial" w:hAnsi="Arial" w:cs="Arial"/>
          <w:color w:val="000000" w:themeColor="text1"/>
          <w:sz w:val="20"/>
          <w:szCs w:val="20"/>
        </w:rPr>
        <w:lastRenderedPageBreak/>
        <w:t>12.2</w:t>
      </w:r>
      <w:r w:rsidR="005F2792" w:rsidRPr="005F2792">
        <w:rPr>
          <w:rFonts w:ascii="Arial" w:hAnsi="Arial" w:cs="Arial"/>
          <w:color w:val="000000" w:themeColor="text1"/>
          <w:sz w:val="20"/>
          <w:szCs w:val="20"/>
        </w:rPr>
        <w:t xml:space="preserve">.16. Todas as despesas de transporte, tributos, frete, carregamento, descarregamento, encargos trabalhistas e previdenciários e outros custos decorrentes direta e indiretamente para execução do objeto desta licitação, correrão por conta exclusiva da licitante. </w:t>
      </w:r>
    </w:p>
    <w:p w14:paraId="27564516" w14:textId="3572CBFB" w:rsidR="005F2792" w:rsidRPr="005F2792" w:rsidRDefault="00C12018" w:rsidP="005F2792">
      <w:pPr>
        <w:pStyle w:val="Recuodecorpodetex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 xml:space="preserve">.17. O CONTRATO deverá ser reajustado conforme a Lei de n°14.113/2021 que conceitua o reajustamento de contrato consistente na aplicação do Índice de correção. Assim sendo o Índice do INCC (Índice Nacional de Custo da Construção) apresentando as documentações correspondentes a solicitação. </w:t>
      </w:r>
    </w:p>
    <w:p w14:paraId="33A51C28" w14:textId="77777777" w:rsidR="005F2792" w:rsidRPr="005F2792" w:rsidRDefault="005F2792" w:rsidP="005F2792">
      <w:pPr>
        <w:pStyle w:val="Recuodecorpodetexto"/>
        <w:ind w:left="567"/>
        <w:jc w:val="both"/>
        <w:rPr>
          <w:rFonts w:ascii="Arial" w:hAnsi="Arial" w:cs="Arial"/>
          <w:sz w:val="20"/>
          <w:szCs w:val="20"/>
        </w:rPr>
      </w:pPr>
    </w:p>
    <w:p w14:paraId="60360917" w14:textId="454EA2CC" w:rsidR="005F2792" w:rsidRPr="005F2792" w:rsidRDefault="008A5716" w:rsidP="0070571E">
      <w:pPr>
        <w:spacing w:after="0" w:line="240" w:lineRule="auto"/>
        <w:ind w:firstLine="567"/>
        <w:jc w:val="right"/>
        <w:rPr>
          <w:rFonts w:ascii="Arial" w:hAnsi="Arial" w:cs="Arial"/>
          <w:sz w:val="20"/>
          <w:szCs w:val="20"/>
        </w:rPr>
      </w:pPr>
      <w:r>
        <w:rPr>
          <w:rFonts w:ascii="Arial" w:hAnsi="Arial" w:cs="Arial"/>
          <w:sz w:val="20"/>
          <w:szCs w:val="20"/>
        </w:rPr>
        <w:t>Sidrolândia – MS, 03 de jul</w:t>
      </w:r>
      <w:r w:rsidR="00C87CCF">
        <w:rPr>
          <w:rFonts w:ascii="Arial" w:hAnsi="Arial" w:cs="Arial"/>
          <w:sz w:val="20"/>
          <w:szCs w:val="20"/>
        </w:rPr>
        <w:t>ho</w:t>
      </w:r>
      <w:r w:rsidR="005F2792" w:rsidRPr="005F2792">
        <w:rPr>
          <w:rFonts w:ascii="Arial" w:hAnsi="Arial" w:cs="Arial"/>
          <w:sz w:val="20"/>
          <w:szCs w:val="20"/>
        </w:rPr>
        <w:t xml:space="preserve"> de 2024.</w:t>
      </w:r>
    </w:p>
    <w:p w14:paraId="5715CA46" w14:textId="77777777" w:rsidR="005F2792" w:rsidRDefault="005F2792" w:rsidP="005F2792">
      <w:pPr>
        <w:spacing w:after="0" w:line="240" w:lineRule="auto"/>
        <w:ind w:firstLine="567"/>
        <w:jc w:val="both"/>
        <w:rPr>
          <w:rFonts w:ascii="Arial" w:hAnsi="Arial" w:cs="Arial"/>
          <w:sz w:val="20"/>
          <w:szCs w:val="20"/>
        </w:rPr>
      </w:pPr>
    </w:p>
    <w:p w14:paraId="10083C65" w14:textId="77777777" w:rsidR="00C12018" w:rsidRPr="005F2792" w:rsidRDefault="00C12018" w:rsidP="005F2792">
      <w:pPr>
        <w:spacing w:after="0" w:line="240" w:lineRule="auto"/>
        <w:ind w:firstLine="567"/>
        <w:jc w:val="both"/>
        <w:rPr>
          <w:rFonts w:ascii="Arial" w:hAnsi="Arial" w:cs="Arial"/>
          <w:sz w:val="20"/>
          <w:szCs w:val="20"/>
        </w:rPr>
      </w:pPr>
    </w:p>
    <w:p w14:paraId="0F207095" w14:textId="77777777" w:rsidR="005F2792" w:rsidRDefault="005F2792" w:rsidP="005F2792">
      <w:pPr>
        <w:spacing w:after="0" w:line="240" w:lineRule="auto"/>
        <w:jc w:val="both"/>
        <w:rPr>
          <w:rFonts w:ascii="Arial" w:hAnsi="Arial" w:cs="Arial"/>
          <w:sz w:val="20"/>
          <w:szCs w:val="20"/>
        </w:rPr>
      </w:pPr>
    </w:p>
    <w:p w14:paraId="60BE161C" w14:textId="77777777" w:rsidR="00D500CC" w:rsidRDefault="00D500CC" w:rsidP="005F2792">
      <w:pPr>
        <w:spacing w:after="0" w:line="240" w:lineRule="auto"/>
        <w:jc w:val="both"/>
        <w:rPr>
          <w:rFonts w:ascii="Arial" w:hAnsi="Arial" w:cs="Arial"/>
          <w:sz w:val="20"/>
          <w:szCs w:val="20"/>
        </w:rPr>
      </w:pPr>
    </w:p>
    <w:p w14:paraId="69210D8A" w14:textId="77777777" w:rsidR="0070571E" w:rsidRPr="005F2792" w:rsidRDefault="0070571E" w:rsidP="005F2792">
      <w:pPr>
        <w:spacing w:after="0" w:line="240" w:lineRule="auto"/>
        <w:jc w:val="both"/>
        <w:rPr>
          <w:rFonts w:ascii="Arial" w:hAnsi="Arial" w:cs="Arial"/>
          <w:sz w:val="20"/>
          <w:szCs w:val="20"/>
        </w:rPr>
      </w:pPr>
    </w:p>
    <w:p w14:paraId="6D92042C" w14:textId="77777777" w:rsidR="00D500CC" w:rsidRPr="00103D69" w:rsidRDefault="00D500CC" w:rsidP="00D500CC">
      <w:pPr>
        <w:spacing w:after="0" w:line="240" w:lineRule="auto"/>
        <w:ind w:firstLine="567"/>
        <w:jc w:val="center"/>
        <w:rPr>
          <w:rFonts w:ascii="Arial" w:hAnsi="Arial" w:cs="Arial"/>
          <w:sz w:val="20"/>
          <w:szCs w:val="20"/>
        </w:rPr>
      </w:pPr>
      <w:r w:rsidRPr="00103D69">
        <w:rPr>
          <w:rFonts w:ascii="Arial" w:hAnsi="Arial" w:cs="Arial"/>
          <w:sz w:val="20"/>
          <w:szCs w:val="20"/>
        </w:rPr>
        <w:t>_______________________________</w:t>
      </w:r>
    </w:p>
    <w:p w14:paraId="15B6F5A3" w14:textId="610CD783" w:rsidR="00D500CC" w:rsidRPr="00103D69" w:rsidRDefault="00103D69" w:rsidP="00D500CC">
      <w:pPr>
        <w:tabs>
          <w:tab w:val="left" w:pos="1701"/>
        </w:tabs>
        <w:spacing w:after="0" w:line="240" w:lineRule="auto"/>
        <w:jc w:val="center"/>
        <w:rPr>
          <w:rFonts w:ascii="Arial" w:hAnsi="Arial" w:cs="Arial"/>
          <w:sz w:val="20"/>
          <w:szCs w:val="20"/>
        </w:rPr>
      </w:pPr>
      <w:r w:rsidRPr="00103D69">
        <w:rPr>
          <w:rFonts w:ascii="Arial" w:hAnsi="Arial" w:cs="Arial"/>
          <w:sz w:val="20"/>
          <w:szCs w:val="20"/>
        </w:rPr>
        <w:t xml:space="preserve">Ana Paula de </w:t>
      </w:r>
      <w:proofErr w:type="spellStart"/>
      <w:r w:rsidRPr="00103D69">
        <w:rPr>
          <w:rFonts w:ascii="Arial" w:hAnsi="Arial" w:cs="Arial"/>
          <w:sz w:val="20"/>
          <w:szCs w:val="20"/>
        </w:rPr>
        <w:t>Araujo</w:t>
      </w:r>
      <w:proofErr w:type="spellEnd"/>
    </w:p>
    <w:p w14:paraId="26FA2630" w14:textId="44C54A90" w:rsidR="00D500CC" w:rsidRPr="00103D69" w:rsidRDefault="00103D69" w:rsidP="00D500CC">
      <w:pPr>
        <w:tabs>
          <w:tab w:val="left" w:pos="1701"/>
        </w:tabs>
        <w:spacing w:after="0" w:line="240" w:lineRule="auto"/>
        <w:jc w:val="center"/>
        <w:rPr>
          <w:rFonts w:ascii="Arial" w:hAnsi="Arial" w:cs="Arial"/>
          <w:sz w:val="20"/>
          <w:szCs w:val="20"/>
        </w:rPr>
      </w:pPr>
      <w:r w:rsidRPr="00103D69">
        <w:rPr>
          <w:rFonts w:ascii="Arial" w:hAnsi="Arial" w:cs="Arial"/>
          <w:sz w:val="20"/>
          <w:szCs w:val="20"/>
        </w:rPr>
        <w:t>Arquiteta</w:t>
      </w:r>
    </w:p>
    <w:p w14:paraId="6597CD36" w14:textId="764058A7" w:rsidR="00D500CC" w:rsidRPr="005F2792" w:rsidRDefault="00103D69" w:rsidP="00D500CC">
      <w:pPr>
        <w:tabs>
          <w:tab w:val="left" w:pos="1701"/>
        </w:tabs>
        <w:spacing w:after="0" w:line="240" w:lineRule="auto"/>
        <w:jc w:val="center"/>
        <w:rPr>
          <w:rFonts w:ascii="Arial" w:hAnsi="Arial" w:cs="Arial"/>
          <w:sz w:val="20"/>
          <w:szCs w:val="20"/>
        </w:rPr>
      </w:pPr>
      <w:r w:rsidRPr="00103D69">
        <w:rPr>
          <w:rFonts w:ascii="Arial" w:hAnsi="Arial" w:cs="Arial"/>
          <w:sz w:val="20"/>
          <w:szCs w:val="20"/>
        </w:rPr>
        <w:t>CAU-MS A170252-1</w:t>
      </w:r>
    </w:p>
    <w:p w14:paraId="4ACAAC66" w14:textId="271F0F13" w:rsidR="004B15C7" w:rsidRPr="00D500CC" w:rsidRDefault="004B15C7" w:rsidP="00D500CC">
      <w:pPr>
        <w:spacing w:after="0" w:line="240" w:lineRule="auto"/>
        <w:ind w:firstLine="567"/>
        <w:jc w:val="center"/>
        <w:rPr>
          <w:rFonts w:ascii="Arial" w:hAnsi="Arial" w:cs="Arial"/>
          <w:sz w:val="20"/>
          <w:szCs w:val="20"/>
        </w:rPr>
      </w:pPr>
    </w:p>
    <w:sectPr w:rsidR="004B15C7" w:rsidRPr="00D500CC" w:rsidSect="00437317">
      <w:headerReference w:type="default" r:id="rId7"/>
      <w:footerReference w:type="default" r:id="rId8"/>
      <w:pgSz w:w="11906" w:h="16838"/>
      <w:pgMar w:top="1417" w:right="1701" w:bottom="1417" w:left="170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7946B3" w14:textId="77777777" w:rsidR="002046D5" w:rsidRDefault="002046D5" w:rsidP="003C4664">
      <w:pPr>
        <w:spacing w:after="0" w:line="240" w:lineRule="auto"/>
      </w:pPr>
      <w:r>
        <w:separator/>
      </w:r>
    </w:p>
  </w:endnote>
  <w:endnote w:type="continuationSeparator" w:id="0">
    <w:p w14:paraId="0693670C" w14:textId="77777777" w:rsidR="002046D5" w:rsidRDefault="002046D5" w:rsidP="003C46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7D060" w14:textId="77777777" w:rsidR="00437317" w:rsidRDefault="00437317" w:rsidP="00437317">
    <w:pPr>
      <w:tabs>
        <w:tab w:val="center" w:pos="4252"/>
        <w:tab w:val="right" w:pos="8504"/>
      </w:tabs>
      <w:spacing w:after="0" w:line="240" w:lineRule="auto"/>
      <w:jc w:val="center"/>
      <w:rPr>
        <w:rFonts w:ascii="Bookman Old Style" w:eastAsia="Times New Roman" w:hAnsi="Bookman Old Style" w:cs="Times New Roman"/>
        <w:i/>
        <w:lang w:eastAsia="pt-BR"/>
      </w:rPr>
    </w:pPr>
    <w:r>
      <w:rPr>
        <w:rFonts w:ascii="Bookman Old Style" w:eastAsia="Times New Roman" w:hAnsi="Bookman Old Style" w:cs="Times New Roman"/>
        <w:i/>
        <w:lang w:eastAsia="pt-BR"/>
      </w:rPr>
      <w:t>Rua São Paulo, 964, Centro, CEP 79.170-000, Fone (67) 3272-7400</w:t>
    </w:r>
  </w:p>
  <w:p w14:paraId="7041C5D1" w14:textId="77777777" w:rsidR="00437317" w:rsidRDefault="00437317" w:rsidP="00437317">
    <w:pPr>
      <w:tabs>
        <w:tab w:val="center" w:pos="4252"/>
        <w:tab w:val="right" w:pos="8504"/>
      </w:tabs>
      <w:spacing w:after="0" w:line="240" w:lineRule="auto"/>
      <w:jc w:val="center"/>
      <w:rPr>
        <w:rFonts w:ascii="Bookman Old Style" w:eastAsia="Times New Roman" w:hAnsi="Bookman Old Style" w:cs="Times New Roman"/>
        <w:i/>
        <w:lang w:eastAsia="pt-BR"/>
      </w:rPr>
    </w:pPr>
    <w:r>
      <w:rPr>
        <w:rFonts w:ascii="Bookman Old Style" w:eastAsia="Times New Roman" w:hAnsi="Bookman Old Style" w:cs="Times New Roman"/>
        <w:i/>
        <w:lang w:eastAsia="pt-BR"/>
      </w:rPr>
      <w:t>Sidrolândia, Estado de Mato Grosso do Sul</w:t>
    </w:r>
  </w:p>
  <w:p w14:paraId="3DD33C9E" w14:textId="127B2C1C" w:rsidR="003C4664" w:rsidRPr="004D1C78" w:rsidRDefault="003C4664" w:rsidP="004D1C78">
    <w:pPr>
      <w:pStyle w:val="Rodap"/>
      <w:jc w:val="center"/>
      <w:rPr>
        <w:rFonts w:cstheme="minorHAnsi"/>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3866E" w14:textId="77777777" w:rsidR="002046D5" w:rsidRDefault="002046D5" w:rsidP="003C4664">
      <w:pPr>
        <w:spacing w:after="0" w:line="240" w:lineRule="auto"/>
      </w:pPr>
      <w:r>
        <w:separator/>
      </w:r>
    </w:p>
  </w:footnote>
  <w:footnote w:type="continuationSeparator" w:id="0">
    <w:p w14:paraId="2543FE51" w14:textId="77777777" w:rsidR="002046D5" w:rsidRDefault="002046D5" w:rsidP="003C46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ade"/>
      <w:tblW w:w="1530" w:type="dxa"/>
      <w:jc w:val="right"/>
      <w:tblCellSpacing w:w="11" w:type="dxa"/>
      <w:tblLook w:val="04A0" w:firstRow="1" w:lastRow="0" w:firstColumn="1" w:lastColumn="0" w:noHBand="0" w:noVBand="1"/>
    </w:tblPr>
    <w:tblGrid>
      <w:gridCol w:w="1530"/>
    </w:tblGrid>
    <w:tr w:rsidR="00437317" w14:paraId="4557BEA6" w14:textId="77777777" w:rsidTr="00437317">
      <w:trPr>
        <w:tblCellSpacing w:w="11" w:type="dxa"/>
        <w:jc w:val="right"/>
      </w:trPr>
      <w:tc>
        <w:tcPr>
          <w:tcW w:w="1486" w:type="dxa"/>
          <w:tcBorders>
            <w:top w:val="single" w:sz="4" w:space="0" w:color="000000"/>
            <w:left w:val="single" w:sz="4" w:space="0" w:color="000000"/>
            <w:bottom w:val="single" w:sz="4" w:space="0" w:color="000000"/>
            <w:right w:val="single" w:sz="4" w:space="0" w:color="000000"/>
          </w:tcBorders>
          <w:hideMark/>
        </w:tcPr>
        <w:p w14:paraId="15F7251E" w14:textId="77777777" w:rsidR="00437317" w:rsidRDefault="00437317" w:rsidP="00437317">
          <w:pPr>
            <w:tabs>
              <w:tab w:val="center" w:pos="4252"/>
              <w:tab w:val="center" w:pos="4677"/>
              <w:tab w:val="right" w:pos="8504"/>
              <w:tab w:val="right" w:pos="9354"/>
            </w:tabs>
            <w:rPr>
              <w:rFonts w:eastAsia="Times New Roman" w:cstheme="minorHAnsi"/>
              <w:b/>
              <w:sz w:val="20"/>
              <w:szCs w:val="24"/>
              <w:lang w:eastAsia="pt-BR"/>
            </w:rPr>
          </w:pPr>
          <w:r>
            <w:rPr>
              <w:rFonts w:eastAsia="Times New Roman" w:cstheme="minorHAnsi"/>
              <w:b/>
              <w:sz w:val="20"/>
              <w:szCs w:val="24"/>
              <w:lang w:eastAsia="pt-BR"/>
            </w:rPr>
            <w:t>Folha</w:t>
          </w:r>
        </w:p>
      </w:tc>
    </w:tr>
    <w:tr w:rsidR="00437317" w14:paraId="0C004374" w14:textId="77777777" w:rsidTr="00437317">
      <w:trPr>
        <w:tblCellSpacing w:w="11" w:type="dxa"/>
        <w:jc w:val="right"/>
      </w:trPr>
      <w:tc>
        <w:tcPr>
          <w:tcW w:w="1486" w:type="dxa"/>
          <w:tcBorders>
            <w:top w:val="single" w:sz="4" w:space="0" w:color="000000"/>
            <w:left w:val="single" w:sz="4" w:space="0" w:color="000000"/>
            <w:bottom w:val="single" w:sz="4" w:space="0" w:color="000000"/>
            <w:right w:val="single" w:sz="4" w:space="0" w:color="000000"/>
          </w:tcBorders>
          <w:hideMark/>
        </w:tcPr>
        <w:p w14:paraId="5239BC79" w14:textId="77777777" w:rsidR="00437317" w:rsidRDefault="00437317" w:rsidP="00437317">
          <w:pPr>
            <w:tabs>
              <w:tab w:val="center" w:pos="4252"/>
              <w:tab w:val="center" w:pos="4677"/>
              <w:tab w:val="right" w:pos="8504"/>
              <w:tab w:val="right" w:pos="9354"/>
            </w:tabs>
            <w:rPr>
              <w:rFonts w:eastAsia="Times New Roman" w:cstheme="minorHAnsi"/>
              <w:b/>
              <w:sz w:val="20"/>
              <w:szCs w:val="24"/>
              <w:lang w:eastAsia="pt-BR"/>
            </w:rPr>
          </w:pPr>
          <w:r>
            <w:rPr>
              <w:rFonts w:eastAsia="Times New Roman" w:cstheme="minorHAnsi"/>
              <w:b/>
              <w:sz w:val="20"/>
              <w:szCs w:val="24"/>
              <w:lang w:eastAsia="pt-BR"/>
            </w:rPr>
            <w:t xml:space="preserve"> Rubrica</w:t>
          </w:r>
        </w:p>
      </w:tc>
    </w:tr>
  </w:tbl>
  <w:p w14:paraId="01287649" w14:textId="77777777" w:rsidR="00437317" w:rsidRDefault="00437317" w:rsidP="00437317">
    <w:pPr>
      <w:tabs>
        <w:tab w:val="center" w:pos="4252"/>
        <w:tab w:val="center" w:pos="4677"/>
        <w:tab w:val="right" w:pos="8504"/>
        <w:tab w:val="right" w:pos="9354"/>
      </w:tabs>
      <w:spacing w:after="0" w:line="240" w:lineRule="auto"/>
      <w:jc w:val="center"/>
      <w:rPr>
        <w:rFonts w:ascii="Bookman Old Style" w:eastAsia="Times New Roman" w:hAnsi="Bookman Old Style" w:cs="Times New Roman"/>
        <w:b/>
        <w:sz w:val="24"/>
        <w:szCs w:val="24"/>
        <w:lang w:eastAsia="pt-BR"/>
      </w:rPr>
    </w:pPr>
  </w:p>
  <w:p w14:paraId="377E31B5" w14:textId="77777777" w:rsidR="00437317" w:rsidRDefault="00437317" w:rsidP="00437317">
    <w:pPr>
      <w:tabs>
        <w:tab w:val="center" w:pos="4252"/>
        <w:tab w:val="center" w:pos="4677"/>
        <w:tab w:val="right" w:pos="8504"/>
        <w:tab w:val="right" w:pos="9354"/>
      </w:tabs>
      <w:spacing w:after="0" w:line="240" w:lineRule="auto"/>
      <w:jc w:val="center"/>
      <w:rPr>
        <w:rFonts w:ascii="Bookman Old Style" w:eastAsia="Times New Roman" w:hAnsi="Bookman Old Style" w:cs="Times New Roman"/>
        <w:b/>
        <w:sz w:val="24"/>
        <w:szCs w:val="24"/>
        <w:lang w:eastAsia="pt-BR"/>
      </w:rPr>
    </w:pPr>
  </w:p>
  <w:p w14:paraId="084E8A64" w14:textId="77777777" w:rsidR="00437317" w:rsidRDefault="00437317" w:rsidP="00437317">
    <w:pPr>
      <w:tabs>
        <w:tab w:val="center" w:pos="4252"/>
        <w:tab w:val="center" w:pos="4677"/>
        <w:tab w:val="right" w:pos="8504"/>
        <w:tab w:val="right" w:pos="9354"/>
      </w:tabs>
      <w:spacing w:after="0" w:line="240" w:lineRule="auto"/>
      <w:jc w:val="center"/>
      <w:rPr>
        <w:rFonts w:ascii="Bookman Old Style" w:eastAsia="Times New Roman" w:hAnsi="Bookman Old Style" w:cs="Times New Roman"/>
        <w:b/>
        <w:sz w:val="24"/>
        <w:szCs w:val="24"/>
        <w:lang w:eastAsia="pt-BR"/>
      </w:rPr>
    </w:pPr>
    <w:r>
      <w:rPr>
        <w:rFonts w:eastAsiaTheme="minorEastAsia"/>
        <w:noProof/>
        <w:lang w:eastAsia="pt-BR"/>
      </w:rPr>
      <w:drawing>
        <wp:anchor distT="0" distB="0" distL="114300" distR="114300" simplePos="0" relativeHeight="251656704" behindDoc="0" locked="0" layoutInCell="1" allowOverlap="1" wp14:anchorId="13323215" wp14:editId="4F0F9180">
          <wp:simplePos x="0" y="0"/>
          <wp:positionH relativeFrom="margin">
            <wp:align>center</wp:align>
          </wp:positionH>
          <wp:positionV relativeFrom="page">
            <wp:align>top</wp:align>
          </wp:positionV>
          <wp:extent cx="962025" cy="914400"/>
          <wp:effectExtent l="0" t="0" r="9525" b="0"/>
          <wp:wrapSquare wrapText="bothSides"/>
          <wp:docPr id="3" name="Imagem 3" descr="Resultado de imagem para brasão sidrolan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27512349" descr="Resultado de imagem para brasão sidrolan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14400"/>
                  </a:xfrm>
                  <a:prstGeom prst="rect">
                    <a:avLst/>
                  </a:prstGeom>
                  <a:noFill/>
                </pic:spPr>
              </pic:pic>
            </a:graphicData>
          </a:graphic>
          <wp14:sizeRelH relativeFrom="page">
            <wp14:pctWidth>0</wp14:pctWidth>
          </wp14:sizeRelH>
          <wp14:sizeRelV relativeFrom="page">
            <wp14:pctHeight>0</wp14:pctHeight>
          </wp14:sizeRelV>
        </wp:anchor>
      </w:drawing>
    </w:r>
    <w:r>
      <w:rPr>
        <w:rFonts w:ascii="Bookman Old Style" w:eastAsia="Times New Roman" w:hAnsi="Bookman Old Style" w:cs="Times New Roman"/>
        <w:b/>
        <w:sz w:val="24"/>
        <w:szCs w:val="24"/>
        <w:lang w:eastAsia="pt-BR"/>
      </w:rPr>
      <w:t>PREFEITURA MUNICIPAL DE SIDROL</w:t>
    </w:r>
    <w:r>
      <w:rPr>
        <w:rFonts w:eastAsiaTheme="minorEastAsia"/>
        <w:noProof/>
        <w:lang w:eastAsia="pt-BR"/>
      </w:rPr>
      <w:drawing>
        <wp:anchor distT="0" distB="0" distL="114300" distR="114300" simplePos="0" relativeHeight="251657728" behindDoc="1" locked="0" layoutInCell="0" allowOverlap="1" wp14:anchorId="07B7FB8A" wp14:editId="78E3595B">
          <wp:simplePos x="0" y="0"/>
          <wp:positionH relativeFrom="margin">
            <wp:align>center</wp:align>
          </wp:positionH>
          <wp:positionV relativeFrom="margin">
            <wp:align>center</wp:align>
          </wp:positionV>
          <wp:extent cx="5396230" cy="5165090"/>
          <wp:effectExtent l="0" t="0" r="0" b="0"/>
          <wp:wrapNone/>
          <wp:docPr id="2" name="Imagem 2" descr="brasao prefei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350152397" descr="brasao prefeitura"/>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396230" cy="5165090"/>
                  </a:xfrm>
                  <a:prstGeom prst="rect">
                    <a:avLst/>
                  </a:prstGeom>
                  <a:noFill/>
                </pic:spPr>
              </pic:pic>
            </a:graphicData>
          </a:graphic>
          <wp14:sizeRelH relativeFrom="page">
            <wp14:pctWidth>0</wp14:pctWidth>
          </wp14:sizeRelH>
          <wp14:sizeRelV relativeFrom="page">
            <wp14:pctHeight>0</wp14:pctHeight>
          </wp14:sizeRelV>
        </wp:anchor>
      </w:drawing>
    </w:r>
    <w:r>
      <w:rPr>
        <w:rFonts w:ascii="Bookman Old Style" w:eastAsia="Times New Roman" w:hAnsi="Bookman Old Style" w:cs="Times New Roman"/>
        <w:b/>
        <w:sz w:val="24"/>
        <w:szCs w:val="24"/>
        <w:lang w:eastAsia="pt-BR"/>
      </w:rPr>
      <w:t>ÂNDIA</w:t>
    </w:r>
  </w:p>
  <w:p w14:paraId="481FD6D3" w14:textId="432ED2D3" w:rsidR="00437317" w:rsidRDefault="00437317" w:rsidP="00437317">
    <w:pPr>
      <w:tabs>
        <w:tab w:val="center" w:pos="4252"/>
        <w:tab w:val="center" w:pos="4677"/>
        <w:tab w:val="right" w:pos="8504"/>
        <w:tab w:val="right" w:pos="9354"/>
      </w:tabs>
      <w:spacing w:after="0" w:line="240" w:lineRule="auto"/>
      <w:jc w:val="center"/>
      <w:rPr>
        <w:rFonts w:ascii="Bookman Old Style" w:eastAsia="Times New Roman" w:hAnsi="Bookman Old Style" w:cs="Times New Roman"/>
        <w:sz w:val="24"/>
        <w:szCs w:val="24"/>
        <w:lang w:eastAsia="pt-BR"/>
      </w:rPr>
    </w:pPr>
    <w:r>
      <w:rPr>
        <w:rFonts w:ascii="Bookman Old Style" w:eastAsia="Times New Roman" w:hAnsi="Bookman Old Style" w:cs="Times New Roman"/>
        <w:sz w:val="24"/>
        <w:szCs w:val="24"/>
        <w:lang w:eastAsia="pt-BR"/>
      </w:rPr>
      <w:t>ESTADO DO MATO GROSSO DO SUL</w:t>
    </w:r>
  </w:p>
  <w:p w14:paraId="5720BDC3" w14:textId="77777777" w:rsidR="003C4664" w:rsidRPr="003C4664" w:rsidRDefault="003C4664" w:rsidP="003C4664">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E253EB"/>
    <w:multiLevelType w:val="multilevel"/>
    <w:tmpl w:val="32D6CCC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AF336C1"/>
    <w:multiLevelType w:val="hybridMultilevel"/>
    <w:tmpl w:val="6EF8961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84124A5"/>
    <w:multiLevelType w:val="hybridMultilevel"/>
    <w:tmpl w:val="B68EFB3C"/>
    <w:lvl w:ilvl="0" w:tplc="AF3AF4C2">
      <w:start w:val="1"/>
      <w:numFmt w:val="lowerLetter"/>
      <w:lvlText w:val="%1)"/>
      <w:lvlJc w:val="left"/>
      <w:pPr>
        <w:ind w:left="1778" w:hanging="360"/>
      </w:pPr>
      <w:rPr>
        <w:rFonts w:hint="default"/>
        <w:u w:val="none"/>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3">
    <w:nsid w:val="1A11402B"/>
    <w:multiLevelType w:val="multilevel"/>
    <w:tmpl w:val="C9E8481C"/>
    <w:lvl w:ilvl="0">
      <w:start w:val="10"/>
      <w:numFmt w:val="decimal"/>
      <w:lvlText w:val="%1"/>
      <w:lvlJc w:val="left"/>
      <w:pPr>
        <w:ind w:left="660" w:hanging="660"/>
      </w:pPr>
      <w:rPr>
        <w:rFonts w:hint="default"/>
      </w:rPr>
    </w:lvl>
    <w:lvl w:ilvl="1">
      <w:start w:val="3"/>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
    <w:nsid w:val="1B873FE9"/>
    <w:multiLevelType w:val="hybridMultilevel"/>
    <w:tmpl w:val="1598CDE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D5C100D"/>
    <w:multiLevelType w:val="multilevel"/>
    <w:tmpl w:val="05525A9E"/>
    <w:lvl w:ilvl="0">
      <w:start w:val="1"/>
      <w:numFmt w:val="decimal"/>
      <w:pStyle w:val="Nivel0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D947D8D"/>
    <w:multiLevelType w:val="multilevel"/>
    <w:tmpl w:val="B428F806"/>
    <w:lvl w:ilvl="0">
      <w:start w:val="1"/>
      <w:numFmt w:val="lowerLetter"/>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Zero"/>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7">
    <w:nsid w:val="25265E2C"/>
    <w:multiLevelType w:val="hybridMultilevel"/>
    <w:tmpl w:val="FD0A2EEE"/>
    <w:lvl w:ilvl="0" w:tplc="C4E4F252">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8">
    <w:nsid w:val="27633CA7"/>
    <w:multiLevelType w:val="hybridMultilevel"/>
    <w:tmpl w:val="E31AE53C"/>
    <w:lvl w:ilvl="0" w:tplc="E7B6E2C6">
      <w:start w:val="1"/>
      <w:numFmt w:val="lowerLetter"/>
      <w:lvlText w:val="%1)"/>
      <w:lvlJc w:val="left"/>
      <w:pPr>
        <w:ind w:left="927" w:hanging="360"/>
      </w:pPr>
      <w:rPr>
        <w:rFonts w:hint="default"/>
        <w:b w:val="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9">
    <w:nsid w:val="2DD456E4"/>
    <w:multiLevelType w:val="hybridMultilevel"/>
    <w:tmpl w:val="49940E6E"/>
    <w:lvl w:ilvl="0" w:tplc="A802FF7E">
      <w:start w:val="1"/>
      <w:numFmt w:val="upperLetter"/>
      <w:lvlText w:val="%1."/>
      <w:lvlJc w:val="left"/>
      <w:pPr>
        <w:ind w:left="1287" w:hanging="360"/>
      </w:pPr>
      <w:rPr>
        <w:rFonts w:hint="default"/>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nsid w:val="30B12580"/>
    <w:multiLevelType w:val="hybridMultilevel"/>
    <w:tmpl w:val="B688254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4BE97DC7"/>
    <w:multiLevelType w:val="hybridMultilevel"/>
    <w:tmpl w:val="3A16E782"/>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2">
    <w:nsid w:val="57843B42"/>
    <w:multiLevelType w:val="hybridMultilevel"/>
    <w:tmpl w:val="81C877CE"/>
    <w:lvl w:ilvl="0" w:tplc="91A29308">
      <w:start w:val="1"/>
      <w:numFmt w:val="upperRoman"/>
      <w:lvlText w:val="%1"/>
      <w:lvlJc w:val="left"/>
      <w:pPr>
        <w:ind w:left="628" w:hanging="130"/>
      </w:pPr>
      <w:rPr>
        <w:rFonts w:ascii="Arial" w:eastAsia="Times New Roman" w:hAnsi="Arial" w:cs="Arial" w:hint="default"/>
        <w:b/>
        <w:bCs/>
        <w:w w:val="101"/>
        <w:sz w:val="24"/>
        <w:szCs w:val="24"/>
        <w:lang w:val="pt-PT" w:eastAsia="en-US" w:bidi="ar-SA"/>
      </w:rPr>
    </w:lvl>
    <w:lvl w:ilvl="1" w:tplc="5A9A2076">
      <w:numFmt w:val="bullet"/>
      <w:lvlText w:val="•"/>
      <w:lvlJc w:val="left"/>
      <w:pPr>
        <w:ind w:left="1732" w:hanging="130"/>
      </w:pPr>
      <w:rPr>
        <w:rFonts w:hint="default"/>
        <w:lang w:val="pt-PT" w:eastAsia="en-US" w:bidi="ar-SA"/>
      </w:rPr>
    </w:lvl>
    <w:lvl w:ilvl="2" w:tplc="C6C4F7CA">
      <w:numFmt w:val="bullet"/>
      <w:lvlText w:val="•"/>
      <w:lvlJc w:val="left"/>
      <w:pPr>
        <w:ind w:left="2845" w:hanging="130"/>
      </w:pPr>
      <w:rPr>
        <w:rFonts w:hint="default"/>
        <w:lang w:val="pt-PT" w:eastAsia="en-US" w:bidi="ar-SA"/>
      </w:rPr>
    </w:lvl>
    <w:lvl w:ilvl="3" w:tplc="AC3ACC92">
      <w:numFmt w:val="bullet"/>
      <w:lvlText w:val="•"/>
      <w:lvlJc w:val="left"/>
      <w:pPr>
        <w:ind w:left="3957" w:hanging="130"/>
      </w:pPr>
      <w:rPr>
        <w:rFonts w:hint="default"/>
        <w:lang w:val="pt-PT" w:eastAsia="en-US" w:bidi="ar-SA"/>
      </w:rPr>
    </w:lvl>
    <w:lvl w:ilvl="4" w:tplc="9DEC012C">
      <w:numFmt w:val="bullet"/>
      <w:lvlText w:val="•"/>
      <w:lvlJc w:val="left"/>
      <w:pPr>
        <w:ind w:left="5070" w:hanging="130"/>
      </w:pPr>
      <w:rPr>
        <w:rFonts w:hint="default"/>
        <w:lang w:val="pt-PT" w:eastAsia="en-US" w:bidi="ar-SA"/>
      </w:rPr>
    </w:lvl>
    <w:lvl w:ilvl="5" w:tplc="5754AD66">
      <w:numFmt w:val="bullet"/>
      <w:lvlText w:val="•"/>
      <w:lvlJc w:val="left"/>
      <w:pPr>
        <w:ind w:left="6183" w:hanging="130"/>
      </w:pPr>
      <w:rPr>
        <w:rFonts w:hint="default"/>
        <w:lang w:val="pt-PT" w:eastAsia="en-US" w:bidi="ar-SA"/>
      </w:rPr>
    </w:lvl>
    <w:lvl w:ilvl="6" w:tplc="D3668984">
      <w:numFmt w:val="bullet"/>
      <w:lvlText w:val="•"/>
      <w:lvlJc w:val="left"/>
      <w:pPr>
        <w:ind w:left="7295" w:hanging="130"/>
      </w:pPr>
      <w:rPr>
        <w:rFonts w:hint="default"/>
        <w:lang w:val="pt-PT" w:eastAsia="en-US" w:bidi="ar-SA"/>
      </w:rPr>
    </w:lvl>
    <w:lvl w:ilvl="7" w:tplc="FBBC04CE">
      <w:numFmt w:val="bullet"/>
      <w:lvlText w:val="•"/>
      <w:lvlJc w:val="left"/>
      <w:pPr>
        <w:ind w:left="8408" w:hanging="130"/>
      </w:pPr>
      <w:rPr>
        <w:rFonts w:hint="default"/>
        <w:lang w:val="pt-PT" w:eastAsia="en-US" w:bidi="ar-SA"/>
      </w:rPr>
    </w:lvl>
    <w:lvl w:ilvl="8" w:tplc="A934E17A">
      <w:numFmt w:val="bullet"/>
      <w:lvlText w:val="•"/>
      <w:lvlJc w:val="left"/>
      <w:pPr>
        <w:ind w:left="9521" w:hanging="130"/>
      </w:pPr>
      <w:rPr>
        <w:rFonts w:hint="default"/>
        <w:lang w:val="pt-PT" w:eastAsia="en-US" w:bidi="ar-SA"/>
      </w:rPr>
    </w:lvl>
  </w:abstractNum>
  <w:abstractNum w:abstractNumId="13">
    <w:nsid w:val="5C2374AA"/>
    <w:multiLevelType w:val="hybridMultilevel"/>
    <w:tmpl w:val="D3145B1E"/>
    <w:lvl w:ilvl="0" w:tplc="E64C8154">
      <w:start w:val="1"/>
      <w:numFmt w:val="upperRoman"/>
      <w:lvlText w:val="%1"/>
      <w:lvlJc w:val="left"/>
      <w:pPr>
        <w:ind w:left="757" w:hanging="130"/>
      </w:pPr>
      <w:rPr>
        <w:rFonts w:ascii="Arial" w:eastAsia="Times New Roman" w:hAnsi="Arial" w:cs="Arial" w:hint="default"/>
        <w:b/>
        <w:bCs/>
        <w:w w:val="101"/>
        <w:sz w:val="24"/>
        <w:szCs w:val="24"/>
        <w:lang w:val="pt-PT" w:eastAsia="en-US" w:bidi="ar-SA"/>
      </w:rPr>
    </w:lvl>
    <w:lvl w:ilvl="1" w:tplc="EF1CBD96">
      <w:numFmt w:val="bullet"/>
      <w:lvlText w:val="•"/>
      <w:lvlJc w:val="left"/>
      <w:pPr>
        <w:ind w:left="1858" w:hanging="130"/>
      </w:pPr>
      <w:rPr>
        <w:rFonts w:hint="default"/>
        <w:lang w:val="pt-PT" w:eastAsia="en-US" w:bidi="ar-SA"/>
      </w:rPr>
    </w:lvl>
    <w:lvl w:ilvl="2" w:tplc="CF580B32">
      <w:numFmt w:val="bullet"/>
      <w:lvlText w:val="•"/>
      <w:lvlJc w:val="left"/>
      <w:pPr>
        <w:ind w:left="2957" w:hanging="130"/>
      </w:pPr>
      <w:rPr>
        <w:rFonts w:hint="default"/>
        <w:lang w:val="pt-PT" w:eastAsia="en-US" w:bidi="ar-SA"/>
      </w:rPr>
    </w:lvl>
    <w:lvl w:ilvl="3" w:tplc="F404E224">
      <w:numFmt w:val="bullet"/>
      <w:lvlText w:val="•"/>
      <w:lvlJc w:val="left"/>
      <w:pPr>
        <w:ind w:left="4055" w:hanging="130"/>
      </w:pPr>
      <w:rPr>
        <w:rFonts w:hint="default"/>
        <w:lang w:val="pt-PT" w:eastAsia="en-US" w:bidi="ar-SA"/>
      </w:rPr>
    </w:lvl>
    <w:lvl w:ilvl="4" w:tplc="4142D3B0">
      <w:numFmt w:val="bullet"/>
      <w:lvlText w:val="•"/>
      <w:lvlJc w:val="left"/>
      <w:pPr>
        <w:ind w:left="5154" w:hanging="130"/>
      </w:pPr>
      <w:rPr>
        <w:rFonts w:hint="default"/>
        <w:lang w:val="pt-PT" w:eastAsia="en-US" w:bidi="ar-SA"/>
      </w:rPr>
    </w:lvl>
    <w:lvl w:ilvl="5" w:tplc="A6664B92">
      <w:numFmt w:val="bullet"/>
      <w:lvlText w:val="•"/>
      <w:lvlJc w:val="left"/>
      <w:pPr>
        <w:ind w:left="6253" w:hanging="130"/>
      </w:pPr>
      <w:rPr>
        <w:rFonts w:hint="default"/>
        <w:lang w:val="pt-PT" w:eastAsia="en-US" w:bidi="ar-SA"/>
      </w:rPr>
    </w:lvl>
    <w:lvl w:ilvl="6" w:tplc="85CC62E6">
      <w:numFmt w:val="bullet"/>
      <w:lvlText w:val="•"/>
      <w:lvlJc w:val="left"/>
      <w:pPr>
        <w:ind w:left="7351" w:hanging="130"/>
      </w:pPr>
      <w:rPr>
        <w:rFonts w:hint="default"/>
        <w:lang w:val="pt-PT" w:eastAsia="en-US" w:bidi="ar-SA"/>
      </w:rPr>
    </w:lvl>
    <w:lvl w:ilvl="7" w:tplc="81DC6848">
      <w:numFmt w:val="bullet"/>
      <w:lvlText w:val="•"/>
      <w:lvlJc w:val="left"/>
      <w:pPr>
        <w:ind w:left="8450" w:hanging="130"/>
      </w:pPr>
      <w:rPr>
        <w:rFonts w:hint="default"/>
        <w:lang w:val="pt-PT" w:eastAsia="en-US" w:bidi="ar-SA"/>
      </w:rPr>
    </w:lvl>
    <w:lvl w:ilvl="8" w:tplc="130AE77C">
      <w:numFmt w:val="bullet"/>
      <w:lvlText w:val="•"/>
      <w:lvlJc w:val="left"/>
      <w:pPr>
        <w:ind w:left="9549" w:hanging="130"/>
      </w:pPr>
      <w:rPr>
        <w:rFonts w:hint="default"/>
        <w:lang w:val="pt-PT" w:eastAsia="en-US" w:bidi="ar-SA"/>
      </w:rPr>
    </w:lvl>
  </w:abstractNum>
  <w:abstractNum w:abstractNumId="14">
    <w:nsid w:val="5DC76963"/>
    <w:multiLevelType w:val="multilevel"/>
    <w:tmpl w:val="E640A08C"/>
    <w:lvl w:ilvl="0">
      <w:start w:val="1"/>
      <w:numFmt w:val="upperRoman"/>
      <w:lvlText w:val="%1."/>
      <w:lvlJc w:val="left"/>
      <w:pPr>
        <w:ind w:left="2160" w:hanging="360"/>
      </w:pPr>
      <w:rPr>
        <w:rFonts w:hint="default"/>
        <w:b/>
      </w:rPr>
    </w:lvl>
    <w:lvl w:ilvl="1">
      <w:start w:val="3"/>
      <w:numFmt w:val="decimal"/>
      <w:isLgl/>
      <w:lvlText w:val="%1.%2"/>
      <w:lvlJc w:val="left"/>
      <w:pPr>
        <w:ind w:left="2205" w:hanging="40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5">
    <w:nsid w:val="699B2AD9"/>
    <w:multiLevelType w:val="multilevel"/>
    <w:tmpl w:val="15B2BC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765A1F07"/>
    <w:multiLevelType w:val="hybridMultilevel"/>
    <w:tmpl w:val="0A524FDE"/>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7DD53747"/>
    <w:multiLevelType w:val="multilevel"/>
    <w:tmpl w:val="D9EA6F16"/>
    <w:lvl w:ilvl="0">
      <w:start w:val="10"/>
      <w:numFmt w:val="decimal"/>
      <w:lvlText w:val="%1"/>
      <w:lvlJc w:val="left"/>
      <w:pPr>
        <w:ind w:left="855" w:hanging="855"/>
      </w:pPr>
      <w:rPr>
        <w:rFonts w:hint="default"/>
        <w:color w:val="000000"/>
      </w:rPr>
    </w:lvl>
    <w:lvl w:ilvl="1">
      <w:start w:val="3"/>
      <w:numFmt w:val="decimal"/>
      <w:lvlText w:val="%1.%2"/>
      <w:lvlJc w:val="left"/>
      <w:pPr>
        <w:ind w:left="1138" w:hanging="855"/>
      </w:pPr>
      <w:rPr>
        <w:rFonts w:hint="default"/>
        <w:color w:val="000000"/>
      </w:rPr>
    </w:lvl>
    <w:lvl w:ilvl="2">
      <w:start w:val="1"/>
      <w:numFmt w:val="decimal"/>
      <w:lvlText w:val="%1.%2.%3"/>
      <w:lvlJc w:val="left"/>
      <w:pPr>
        <w:ind w:left="1421" w:hanging="855"/>
      </w:pPr>
      <w:rPr>
        <w:rFonts w:hint="default"/>
        <w:color w:val="000000"/>
      </w:rPr>
    </w:lvl>
    <w:lvl w:ilvl="3">
      <w:start w:val="2"/>
      <w:numFmt w:val="decimal"/>
      <w:lvlText w:val="%1.%2.%3.%4"/>
      <w:lvlJc w:val="left"/>
      <w:pPr>
        <w:ind w:left="1929" w:hanging="1080"/>
      </w:pPr>
      <w:rPr>
        <w:rFonts w:hint="default"/>
        <w:color w:val="000000"/>
      </w:rPr>
    </w:lvl>
    <w:lvl w:ilvl="4">
      <w:start w:val="1"/>
      <w:numFmt w:val="decimal"/>
      <w:lvlText w:val="%1.%2.%3.%4.%5"/>
      <w:lvlJc w:val="left"/>
      <w:pPr>
        <w:ind w:left="2212" w:hanging="1080"/>
      </w:pPr>
      <w:rPr>
        <w:rFonts w:hint="default"/>
        <w:color w:val="000000"/>
      </w:rPr>
    </w:lvl>
    <w:lvl w:ilvl="5">
      <w:start w:val="1"/>
      <w:numFmt w:val="decimal"/>
      <w:lvlText w:val="%1.%2.%3.%4.%5.%6"/>
      <w:lvlJc w:val="left"/>
      <w:pPr>
        <w:ind w:left="2855" w:hanging="1440"/>
      </w:pPr>
      <w:rPr>
        <w:rFonts w:hint="default"/>
        <w:color w:val="000000"/>
      </w:rPr>
    </w:lvl>
    <w:lvl w:ilvl="6">
      <w:start w:val="1"/>
      <w:numFmt w:val="decimal"/>
      <w:lvlText w:val="%1.%2.%3.%4.%5.%6.%7"/>
      <w:lvlJc w:val="left"/>
      <w:pPr>
        <w:ind w:left="3138" w:hanging="1440"/>
      </w:pPr>
      <w:rPr>
        <w:rFonts w:hint="default"/>
        <w:color w:val="000000"/>
      </w:rPr>
    </w:lvl>
    <w:lvl w:ilvl="7">
      <w:start w:val="1"/>
      <w:numFmt w:val="decimal"/>
      <w:lvlText w:val="%1.%2.%3.%4.%5.%6.%7.%8"/>
      <w:lvlJc w:val="left"/>
      <w:pPr>
        <w:ind w:left="3781" w:hanging="1800"/>
      </w:pPr>
      <w:rPr>
        <w:rFonts w:hint="default"/>
        <w:color w:val="000000"/>
      </w:rPr>
    </w:lvl>
    <w:lvl w:ilvl="8">
      <w:start w:val="1"/>
      <w:numFmt w:val="decimal"/>
      <w:lvlText w:val="%1.%2.%3.%4.%5.%6.%7.%8.%9"/>
      <w:lvlJc w:val="left"/>
      <w:pPr>
        <w:ind w:left="4064" w:hanging="1800"/>
      </w:pPr>
      <w:rPr>
        <w:rFonts w:hint="default"/>
        <w:color w:val="000000"/>
      </w:rPr>
    </w:lvl>
  </w:abstractNum>
  <w:num w:numId="1">
    <w:abstractNumId w:val="5"/>
  </w:num>
  <w:num w:numId="2">
    <w:abstractNumId w:val="11"/>
  </w:num>
  <w:num w:numId="3">
    <w:abstractNumId w:val="0"/>
  </w:num>
  <w:num w:numId="4">
    <w:abstractNumId w:val="13"/>
  </w:num>
  <w:num w:numId="5">
    <w:abstractNumId w:val="12"/>
  </w:num>
  <w:num w:numId="6">
    <w:abstractNumId w:val="10"/>
  </w:num>
  <w:num w:numId="7">
    <w:abstractNumId w:val="16"/>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
  </w:num>
  <w:num w:numId="11">
    <w:abstractNumId w:val="4"/>
  </w:num>
  <w:num w:numId="12">
    <w:abstractNumId w:val="15"/>
  </w:num>
  <w:num w:numId="13">
    <w:abstractNumId w:val="8"/>
  </w:num>
  <w:num w:numId="14">
    <w:abstractNumId w:val="7"/>
  </w:num>
  <w:num w:numId="15">
    <w:abstractNumId w:val="14"/>
  </w:num>
  <w:num w:numId="16">
    <w:abstractNumId w:val="2"/>
  </w:num>
  <w:num w:numId="17">
    <w:abstractNumId w:val="17"/>
  </w:num>
  <w:num w:numId="18">
    <w:abstractNumId w:val="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062"/>
    <w:rsid w:val="000804A5"/>
    <w:rsid w:val="00096DA0"/>
    <w:rsid w:val="000C1D84"/>
    <w:rsid w:val="000E24FD"/>
    <w:rsid w:val="00103D69"/>
    <w:rsid w:val="00136493"/>
    <w:rsid w:val="00176E38"/>
    <w:rsid w:val="0018778B"/>
    <w:rsid w:val="00190BBC"/>
    <w:rsid w:val="00192408"/>
    <w:rsid w:val="001C2763"/>
    <w:rsid w:val="001F218F"/>
    <w:rsid w:val="001F6673"/>
    <w:rsid w:val="002046D5"/>
    <w:rsid w:val="002207D6"/>
    <w:rsid w:val="00257583"/>
    <w:rsid w:val="00261244"/>
    <w:rsid w:val="002744C6"/>
    <w:rsid w:val="00277A90"/>
    <w:rsid w:val="00290672"/>
    <w:rsid w:val="002A1995"/>
    <w:rsid w:val="002A5EBC"/>
    <w:rsid w:val="002C2A18"/>
    <w:rsid w:val="00302DD5"/>
    <w:rsid w:val="00331EC5"/>
    <w:rsid w:val="00354E09"/>
    <w:rsid w:val="003A07D8"/>
    <w:rsid w:val="003C4664"/>
    <w:rsid w:val="00417AD7"/>
    <w:rsid w:val="00437317"/>
    <w:rsid w:val="004A3E15"/>
    <w:rsid w:val="004B15C7"/>
    <w:rsid w:val="004D1C78"/>
    <w:rsid w:val="004D42CE"/>
    <w:rsid w:val="005039D3"/>
    <w:rsid w:val="005104A0"/>
    <w:rsid w:val="00513760"/>
    <w:rsid w:val="005B08E6"/>
    <w:rsid w:val="005B7D8C"/>
    <w:rsid w:val="005F2792"/>
    <w:rsid w:val="006229BC"/>
    <w:rsid w:val="00672A0C"/>
    <w:rsid w:val="006867AE"/>
    <w:rsid w:val="006C07A3"/>
    <w:rsid w:val="006E5CA8"/>
    <w:rsid w:val="0070571E"/>
    <w:rsid w:val="00741AE9"/>
    <w:rsid w:val="00742498"/>
    <w:rsid w:val="0074348E"/>
    <w:rsid w:val="007A0EEE"/>
    <w:rsid w:val="008246E0"/>
    <w:rsid w:val="008346C3"/>
    <w:rsid w:val="008950AC"/>
    <w:rsid w:val="008A5716"/>
    <w:rsid w:val="008A6954"/>
    <w:rsid w:val="0097635D"/>
    <w:rsid w:val="009A1062"/>
    <w:rsid w:val="009A2E1C"/>
    <w:rsid w:val="009A628D"/>
    <w:rsid w:val="009E2248"/>
    <w:rsid w:val="009E6A9E"/>
    <w:rsid w:val="00A016A9"/>
    <w:rsid w:val="00A12A0F"/>
    <w:rsid w:val="00A45F3E"/>
    <w:rsid w:val="00A526BF"/>
    <w:rsid w:val="00AA1439"/>
    <w:rsid w:val="00AE40A4"/>
    <w:rsid w:val="00AF72DB"/>
    <w:rsid w:val="00B350D3"/>
    <w:rsid w:val="00B73161"/>
    <w:rsid w:val="00B8768A"/>
    <w:rsid w:val="00B92BE7"/>
    <w:rsid w:val="00BE7A29"/>
    <w:rsid w:val="00C12018"/>
    <w:rsid w:val="00C4679D"/>
    <w:rsid w:val="00C6193A"/>
    <w:rsid w:val="00C76F00"/>
    <w:rsid w:val="00C85C60"/>
    <w:rsid w:val="00C85F56"/>
    <w:rsid w:val="00C87CCF"/>
    <w:rsid w:val="00C907AB"/>
    <w:rsid w:val="00CC4B20"/>
    <w:rsid w:val="00D20BEC"/>
    <w:rsid w:val="00D22BEA"/>
    <w:rsid w:val="00D37708"/>
    <w:rsid w:val="00D452A8"/>
    <w:rsid w:val="00D500CC"/>
    <w:rsid w:val="00D70672"/>
    <w:rsid w:val="00DB1F90"/>
    <w:rsid w:val="00DB3AD9"/>
    <w:rsid w:val="00DC7420"/>
    <w:rsid w:val="00DE0FD0"/>
    <w:rsid w:val="00E057E8"/>
    <w:rsid w:val="00E4046C"/>
    <w:rsid w:val="00EB299D"/>
    <w:rsid w:val="00EE544D"/>
    <w:rsid w:val="00F130D8"/>
    <w:rsid w:val="00F166A3"/>
    <w:rsid w:val="00FA6D56"/>
    <w:rsid w:val="00FB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BE7680"/>
  <w15:chartTrackingRefBased/>
  <w15:docId w15:val="{0EBF922E-0BCC-4405-B93A-8F664ECD1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E1C"/>
  </w:style>
  <w:style w:type="paragraph" w:styleId="Ttulo1">
    <w:name w:val="heading 1"/>
    <w:basedOn w:val="Normal"/>
    <w:next w:val="Normal"/>
    <w:link w:val="Ttulo1Char"/>
    <w:uiPriority w:val="9"/>
    <w:qFormat/>
    <w:rsid w:val="009A106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9A1062"/>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uiPriority w:val="59"/>
    <w:rsid w:val="009A10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rio">
    <w:name w:val="annotation reference"/>
    <w:basedOn w:val="Fontepargpadro"/>
    <w:unhideWhenUsed/>
    <w:rsid w:val="009A1062"/>
    <w:rPr>
      <w:sz w:val="16"/>
      <w:szCs w:val="16"/>
    </w:rPr>
  </w:style>
  <w:style w:type="paragraph" w:styleId="Textodecomentrio">
    <w:name w:val="annotation text"/>
    <w:basedOn w:val="Normal"/>
    <w:link w:val="TextodecomentrioChar"/>
    <w:uiPriority w:val="99"/>
    <w:unhideWhenUsed/>
    <w:rsid w:val="009A1062"/>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9A1062"/>
    <w:rPr>
      <w:rFonts w:ascii="Ecofont_Spranq_eco_Sans" w:eastAsiaTheme="minorEastAsia" w:hAnsi="Ecofont_Spranq_eco_Sans" w:cs="Tahoma"/>
      <w:sz w:val="20"/>
      <w:szCs w:val="20"/>
      <w:lang w:eastAsia="pt-BR"/>
    </w:rPr>
  </w:style>
  <w:style w:type="paragraph" w:customStyle="1" w:styleId="Nivel01">
    <w:name w:val="Nivel 01"/>
    <w:basedOn w:val="Ttulo1"/>
    <w:next w:val="Normal"/>
    <w:link w:val="Nivel01Char"/>
    <w:autoRedefine/>
    <w:qFormat/>
    <w:rsid w:val="009A1062"/>
    <w:pPr>
      <w:numPr>
        <w:numId w:val="1"/>
      </w:numPr>
      <w:tabs>
        <w:tab w:val="num" w:pos="360"/>
        <w:tab w:val="left" w:pos="567"/>
      </w:tabs>
      <w:spacing w:after="120" w:line="276" w:lineRule="auto"/>
      <w:ind w:left="0" w:firstLine="0"/>
      <w:jc w:val="both"/>
    </w:pPr>
    <w:rPr>
      <w:rFonts w:ascii="Arial" w:hAnsi="Arial" w:cs="Arial"/>
      <w:b/>
      <w:bCs/>
      <w:color w:val="auto"/>
      <w:sz w:val="20"/>
      <w:szCs w:val="20"/>
      <w:lang w:eastAsia="pt-BR"/>
    </w:rPr>
  </w:style>
  <w:style w:type="paragraph" w:customStyle="1" w:styleId="Nivel2">
    <w:name w:val="Nivel 2"/>
    <w:basedOn w:val="Normal"/>
    <w:link w:val="Nivel2Char"/>
    <w:autoRedefine/>
    <w:qFormat/>
    <w:rsid w:val="00DB3AD9"/>
    <w:pPr>
      <w:spacing w:before="120" w:after="120" w:line="276" w:lineRule="auto"/>
      <w:jc w:val="both"/>
    </w:pPr>
    <w:rPr>
      <w:rFonts w:eastAsia="Arial" w:cstheme="minorHAnsi"/>
      <w:color w:val="000000"/>
      <w:lang w:eastAsia="pt-BR"/>
    </w:rPr>
  </w:style>
  <w:style w:type="paragraph" w:customStyle="1" w:styleId="Nivel3">
    <w:name w:val="Nivel 3"/>
    <w:basedOn w:val="Normal"/>
    <w:autoRedefine/>
    <w:qFormat/>
    <w:rsid w:val="009A1062"/>
    <w:pPr>
      <w:numPr>
        <w:ilvl w:val="2"/>
        <w:numId w:val="1"/>
      </w:numPr>
      <w:spacing w:before="120" w:after="120" w:line="276" w:lineRule="auto"/>
      <w:ind w:left="284" w:firstLine="0"/>
      <w:jc w:val="both"/>
    </w:pPr>
    <w:rPr>
      <w:rFonts w:ascii="Arial" w:eastAsiaTheme="minorEastAsia" w:hAnsi="Arial" w:cs="Arial"/>
      <w:color w:val="000000"/>
      <w:sz w:val="20"/>
      <w:szCs w:val="20"/>
      <w:lang w:eastAsia="pt-BR"/>
    </w:rPr>
  </w:style>
  <w:style w:type="paragraph" w:customStyle="1" w:styleId="Nivel4">
    <w:name w:val="Nivel 4"/>
    <w:basedOn w:val="Nivel3"/>
    <w:autoRedefine/>
    <w:qFormat/>
    <w:rsid w:val="009A1062"/>
    <w:pPr>
      <w:numPr>
        <w:ilvl w:val="3"/>
      </w:numPr>
      <w:ind w:left="567" w:firstLine="0"/>
    </w:pPr>
    <w:rPr>
      <w:color w:val="auto"/>
    </w:rPr>
  </w:style>
  <w:style w:type="paragraph" w:customStyle="1" w:styleId="Nivel5">
    <w:name w:val="Nivel 5"/>
    <w:basedOn w:val="Nivel4"/>
    <w:autoRedefine/>
    <w:qFormat/>
    <w:rsid w:val="009A1062"/>
    <w:pPr>
      <w:numPr>
        <w:ilvl w:val="4"/>
      </w:numPr>
      <w:ind w:left="851" w:firstLine="0"/>
    </w:pPr>
  </w:style>
  <w:style w:type="character" w:customStyle="1" w:styleId="Nivel2Char">
    <w:name w:val="Nivel 2 Char"/>
    <w:basedOn w:val="Fontepargpadro"/>
    <w:link w:val="Nivel2"/>
    <w:locked/>
    <w:rsid w:val="00DB3AD9"/>
    <w:rPr>
      <w:rFonts w:eastAsia="Arial" w:cstheme="minorHAnsi"/>
      <w:color w:val="000000"/>
      <w:lang w:eastAsia="pt-BR"/>
    </w:rPr>
  </w:style>
  <w:style w:type="paragraph" w:customStyle="1" w:styleId="ou">
    <w:name w:val="ou"/>
    <w:basedOn w:val="PargrafodaLista"/>
    <w:link w:val="ouChar"/>
    <w:qFormat/>
    <w:rsid w:val="009A1062"/>
    <w:pPr>
      <w:spacing w:before="60" w:after="60"/>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9A1062"/>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A1062"/>
    <w:rPr>
      <w:i/>
      <w:iCs/>
      <w:color w:val="FF0000"/>
    </w:rPr>
  </w:style>
  <w:style w:type="paragraph" w:customStyle="1" w:styleId="Nvel3-R">
    <w:name w:val="Nível 3-R"/>
    <w:basedOn w:val="Nivel3"/>
    <w:link w:val="Nvel3-RChar"/>
    <w:autoRedefine/>
    <w:qFormat/>
    <w:rsid w:val="009A1062"/>
    <w:rPr>
      <w:i/>
      <w:iCs/>
      <w:color w:val="FF0000"/>
    </w:rPr>
  </w:style>
  <w:style w:type="character" w:customStyle="1" w:styleId="Nvel2-RedChar">
    <w:name w:val="Nível 2 -Red Char"/>
    <w:basedOn w:val="Nivel2Char"/>
    <w:link w:val="Nvel2-Red"/>
    <w:rsid w:val="009A1062"/>
    <w:rPr>
      <w:rFonts w:eastAsia="Arial" w:cstheme="minorHAnsi"/>
      <w:i/>
      <w:iCs/>
      <w:color w:val="FF0000"/>
      <w:lang w:eastAsia="pt-BR"/>
    </w:rPr>
  </w:style>
  <w:style w:type="character" w:customStyle="1" w:styleId="Nvel3-RChar">
    <w:name w:val="Nível 3-R Char"/>
    <w:basedOn w:val="Fontepargpadro"/>
    <w:link w:val="Nvel3-R"/>
    <w:rsid w:val="009A1062"/>
    <w:rPr>
      <w:rFonts w:ascii="Arial" w:eastAsiaTheme="minorEastAsia" w:hAnsi="Arial" w:cs="Arial"/>
      <w:i/>
      <w:iCs/>
      <w:color w:val="FF0000"/>
      <w:sz w:val="20"/>
      <w:szCs w:val="20"/>
      <w:lang w:eastAsia="pt-BR"/>
    </w:rPr>
  </w:style>
  <w:style w:type="character" w:customStyle="1" w:styleId="Ttulo1Char">
    <w:name w:val="Título 1 Char"/>
    <w:basedOn w:val="Fontepargpadro"/>
    <w:link w:val="Ttulo1"/>
    <w:uiPriority w:val="9"/>
    <w:rsid w:val="009A1062"/>
    <w:rPr>
      <w:rFonts w:asciiTheme="majorHAnsi" w:eastAsiaTheme="majorEastAsia" w:hAnsiTheme="majorHAnsi" w:cstheme="majorBidi"/>
      <w:color w:val="2F5496" w:themeColor="accent1" w:themeShade="BF"/>
      <w:sz w:val="32"/>
      <w:szCs w:val="32"/>
    </w:rPr>
  </w:style>
  <w:style w:type="paragraph" w:styleId="PargrafodaLista">
    <w:name w:val="List Paragraph"/>
    <w:aliases w:val="List I Paragraph,Segundo,Marca 1"/>
    <w:basedOn w:val="Normal"/>
    <w:link w:val="PargrafodaListaChar"/>
    <w:uiPriority w:val="34"/>
    <w:qFormat/>
    <w:rsid w:val="009A1062"/>
    <w:pPr>
      <w:ind w:left="720"/>
      <w:contextualSpacing/>
    </w:pPr>
  </w:style>
  <w:style w:type="paragraph" w:customStyle="1" w:styleId="Standard">
    <w:name w:val="Standard"/>
    <w:uiPriority w:val="99"/>
    <w:rsid w:val="00302DD5"/>
    <w:pPr>
      <w:widowControl w:val="0"/>
      <w:suppressAutoHyphens/>
      <w:autoSpaceDN w:val="0"/>
      <w:spacing w:after="0" w:line="240" w:lineRule="auto"/>
    </w:pPr>
    <w:rPr>
      <w:rFonts w:ascii="Times New Roman" w:eastAsia="Times New Roman" w:hAnsi="Times New Roman" w:cs="Times New Roman"/>
      <w:kern w:val="3"/>
      <w:sz w:val="20"/>
      <w:szCs w:val="20"/>
      <w:lang w:eastAsia="pt-BR"/>
    </w:rPr>
  </w:style>
  <w:style w:type="character" w:customStyle="1" w:styleId="PargrafodaListaChar">
    <w:name w:val="Parágrafo da Lista Char"/>
    <w:aliases w:val="List I Paragraph Char,Segundo Char,Marca 1 Char"/>
    <w:link w:val="PargrafodaLista"/>
    <w:uiPriority w:val="34"/>
    <w:qFormat/>
    <w:locked/>
    <w:rsid w:val="00290672"/>
  </w:style>
  <w:style w:type="paragraph" w:customStyle="1" w:styleId="Normal1">
    <w:name w:val="Normal1"/>
    <w:rsid w:val="008950AC"/>
    <w:pPr>
      <w:spacing w:after="0" w:line="240" w:lineRule="auto"/>
    </w:pPr>
    <w:rPr>
      <w:rFonts w:ascii="Cambria" w:eastAsia="Cambria" w:hAnsi="Cambria" w:cs="Cambria"/>
      <w:sz w:val="24"/>
      <w:szCs w:val="24"/>
      <w:lang w:eastAsia="pt-BR"/>
    </w:rPr>
  </w:style>
  <w:style w:type="character" w:customStyle="1" w:styleId="fontstyle01">
    <w:name w:val="fontstyle01"/>
    <w:rsid w:val="005B7D8C"/>
    <w:rPr>
      <w:rFonts w:ascii="Arial" w:hAnsi="Arial" w:cs="Arial" w:hint="default"/>
      <w:b/>
      <w:bCs/>
      <w:i w:val="0"/>
      <w:iCs w:val="0"/>
      <w:color w:val="000000"/>
      <w:sz w:val="22"/>
      <w:szCs w:val="22"/>
    </w:rPr>
  </w:style>
  <w:style w:type="character" w:customStyle="1" w:styleId="Nivel01Char">
    <w:name w:val="Nivel 01 Char"/>
    <w:basedOn w:val="Fontepargpadro"/>
    <w:link w:val="Nivel01"/>
    <w:rsid w:val="005B7D8C"/>
    <w:rPr>
      <w:rFonts w:ascii="Arial" w:eastAsiaTheme="majorEastAsia" w:hAnsi="Arial" w:cs="Arial"/>
      <w:b/>
      <w:bCs/>
      <w:sz w:val="20"/>
      <w:szCs w:val="20"/>
      <w:lang w:eastAsia="pt-BR"/>
    </w:rPr>
  </w:style>
  <w:style w:type="paragraph" w:styleId="Cabealho">
    <w:name w:val="header"/>
    <w:aliases w:val="Cabeçalho1,Cabeçalho Char Char Char"/>
    <w:basedOn w:val="Normal"/>
    <w:link w:val="CabealhoChar"/>
    <w:unhideWhenUsed/>
    <w:rsid w:val="003C4664"/>
    <w:pPr>
      <w:tabs>
        <w:tab w:val="center" w:pos="4252"/>
        <w:tab w:val="right" w:pos="8504"/>
      </w:tabs>
      <w:spacing w:after="0" w:line="240" w:lineRule="auto"/>
    </w:pPr>
  </w:style>
  <w:style w:type="character" w:customStyle="1" w:styleId="CabealhoChar">
    <w:name w:val="Cabeçalho Char"/>
    <w:aliases w:val="Cabeçalho1 Char,Cabeçalho Char Char Char Char"/>
    <w:basedOn w:val="Fontepargpadro"/>
    <w:link w:val="Cabealho"/>
    <w:rsid w:val="003C4664"/>
  </w:style>
  <w:style w:type="paragraph" w:styleId="Rodap">
    <w:name w:val="footer"/>
    <w:basedOn w:val="Normal"/>
    <w:link w:val="RodapChar"/>
    <w:unhideWhenUsed/>
    <w:rsid w:val="003C4664"/>
    <w:pPr>
      <w:tabs>
        <w:tab w:val="center" w:pos="4252"/>
        <w:tab w:val="right" w:pos="8504"/>
      </w:tabs>
      <w:spacing w:after="0" w:line="240" w:lineRule="auto"/>
    </w:pPr>
  </w:style>
  <w:style w:type="character" w:customStyle="1" w:styleId="RodapChar">
    <w:name w:val="Rodapé Char"/>
    <w:basedOn w:val="Fontepargpadro"/>
    <w:link w:val="Rodap"/>
    <w:rsid w:val="003C4664"/>
  </w:style>
  <w:style w:type="character" w:styleId="Hyperlink">
    <w:name w:val="Hyperlink"/>
    <w:rsid w:val="00DB3AD9"/>
    <w:rPr>
      <w:color w:val="000080"/>
      <w:u w:val="single"/>
    </w:rPr>
  </w:style>
  <w:style w:type="paragraph" w:styleId="Corpodetexto">
    <w:name w:val="Body Text"/>
    <w:basedOn w:val="Normal"/>
    <w:link w:val="CorpodetextoChar"/>
    <w:uiPriority w:val="99"/>
    <w:unhideWhenUsed/>
    <w:rsid w:val="00C907AB"/>
    <w:pPr>
      <w:spacing w:after="120"/>
    </w:pPr>
  </w:style>
  <w:style w:type="character" w:customStyle="1" w:styleId="CorpodetextoChar">
    <w:name w:val="Corpo de texto Char"/>
    <w:basedOn w:val="Fontepargpadro"/>
    <w:link w:val="Corpodetexto"/>
    <w:uiPriority w:val="99"/>
    <w:rsid w:val="00C907AB"/>
  </w:style>
  <w:style w:type="paragraph" w:styleId="Recuodecorpodetexto">
    <w:name w:val="Body Text Indent"/>
    <w:basedOn w:val="Normal"/>
    <w:link w:val="RecuodecorpodetextoChar"/>
    <w:uiPriority w:val="99"/>
    <w:semiHidden/>
    <w:unhideWhenUsed/>
    <w:rsid w:val="00741AE9"/>
    <w:pPr>
      <w:spacing w:after="120"/>
      <w:ind w:left="283"/>
    </w:pPr>
  </w:style>
  <w:style w:type="character" w:customStyle="1" w:styleId="RecuodecorpodetextoChar">
    <w:name w:val="Recuo de corpo de texto Char"/>
    <w:basedOn w:val="Fontepargpadro"/>
    <w:link w:val="Recuodecorpodetexto"/>
    <w:uiPriority w:val="99"/>
    <w:semiHidden/>
    <w:rsid w:val="00741AE9"/>
  </w:style>
  <w:style w:type="character" w:styleId="Forte">
    <w:name w:val="Strong"/>
    <w:aliases w:val="TEXTO"/>
    <w:uiPriority w:val="22"/>
    <w:qFormat/>
    <w:rsid w:val="005F2792"/>
    <w:rPr>
      <w:b/>
      <w:bCs/>
    </w:rPr>
  </w:style>
  <w:style w:type="paragraph" w:styleId="Corpodetexto2">
    <w:name w:val="Body Text 2"/>
    <w:basedOn w:val="Normal"/>
    <w:link w:val="Corpodetexto2Char"/>
    <w:uiPriority w:val="99"/>
    <w:semiHidden/>
    <w:unhideWhenUsed/>
    <w:rsid w:val="005F2792"/>
    <w:pPr>
      <w:spacing w:after="120" w:line="480" w:lineRule="auto"/>
    </w:pPr>
  </w:style>
  <w:style w:type="character" w:customStyle="1" w:styleId="Corpodetexto2Char">
    <w:name w:val="Corpo de texto 2 Char"/>
    <w:basedOn w:val="Fontepargpadro"/>
    <w:link w:val="Corpodetexto2"/>
    <w:uiPriority w:val="99"/>
    <w:semiHidden/>
    <w:rsid w:val="005F2792"/>
  </w:style>
  <w:style w:type="paragraph" w:styleId="Textodebalo">
    <w:name w:val="Balloon Text"/>
    <w:basedOn w:val="Normal"/>
    <w:link w:val="TextodebaloChar"/>
    <w:uiPriority w:val="99"/>
    <w:semiHidden/>
    <w:unhideWhenUsed/>
    <w:rsid w:val="00A12A0F"/>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12A0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86417">
      <w:bodyDiv w:val="1"/>
      <w:marLeft w:val="0"/>
      <w:marRight w:val="0"/>
      <w:marTop w:val="0"/>
      <w:marBottom w:val="0"/>
      <w:divBdr>
        <w:top w:val="none" w:sz="0" w:space="0" w:color="auto"/>
        <w:left w:val="none" w:sz="0" w:space="0" w:color="auto"/>
        <w:bottom w:val="none" w:sz="0" w:space="0" w:color="auto"/>
        <w:right w:val="none" w:sz="0" w:space="0" w:color="auto"/>
      </w:divBdr>
    </w:div>
    <w:div w:id="69011799">
      <w:bodyDiv w:val="1"/>
      <w:marLeft w:val="0"/>
      <w:marRight w:val="0"/>
      <w:marTop w:val="0"/>
      <w:marBottom w:val="0"/>
      <w:divBdr>
        <w:top w:val="none" w:sz="0" w:space="0" w:color="auto"/>
        <w:left w:val="none" w:sz="0" w:space="0" w:color="auto"/>
        <w:bottom w:val="none" w:sz="0" w:space="0" w:color="auto"/>
        <w:right w:val="none" w:sz="0" w:space="0" w:color="auto"/>
      </w:divBdr>
    </w:div>
    <w:div w:id="144055921">
      <w:bodyDiv w:val="1"/>
      <w:marLeft w:val="0"/>
      <w:marRight w:val="0"/>
      <w:marTop w:val="0"/>
      <w:marBottom w:val="0"/>
      <w:divBdr>
        <w:top w:val="none" w:sz="0" w:space="0" w:color="auto"/>
        <w:left w:val="none" w:sz="0" w:space="0" w:color="auto"/>
        <w:bottom w:val="none" w:sz="0" w:space="0" w:color="auto"/>
        <w:right w:val="none" w:sz="0" w:space="0" w:color="auto"/>
      </w:divBdr>
    </w:div>
    <w:div w:id="232742592">
      <w:bodyDiv w:val="1"/>
      <w:marLeft w:val="0"/>
      <w:marRight w:val="0"/>
      <w:marTop w:val="0"/>
      <w:marBottom w:val="0"/>
      <w:divBdr>
        <w:top w:val="none" w:sz="0" w:space="0" w:color="auto"/>
        <w:left w:val="none" w:sz="0" w:space="0" w:color="auto"/>
        <w:bottom w:val="none" w:sz="0" w:space="0" w:color="auto"/>
        <w:right w:val="none" w:sz="0" w:space="0" w:color="auto"/>
      </w:divBdr>
    </w:div>
    <w:div w:id="321467796">
      <w:bodyDiv w:val="1"/>
      <w:marLeft w:val="0"/>
      <w:marRight w:val="0"/>
      <w:marTop w:val="0"/>
      <w:marBottom w:val="0"/>
      <w:divBdr>
        <w:top w:val="none" w:sz="0" w:space="0" w:color="auto"/>
        <w:left w:val="none" w:sz="0" w:space="0" w:color="auto"/>
        <w:bottom w:val="none" w:sz="0" w:space="0" w:color="auto"/>
        <w:right w:val="none" w:sz="0" w:space="0" w:color="auto"/>
      </w:divBdr>
    </w:div>
    <w:div w:id="529028546">
      <w:bodyDiv w:val="1"/>
      <w:marLeft w:val="0"/>
      <w:marRight w:val="0"/>
      <w:marTop w:val="0"/>
      <w:marBottom w:val="0"/>
      <w:divBdr>
        <w:top w:val="none" w:sz="0" w:space="0" w:color="auto"/>
        <w:left w:val="none" w:sz="0" w:space="0" w:color="auto"/>
        <w:bottom w:val="none" w:sz="0" w:space="0" w:color="auto"/>
        <w:right w:val="none" w:sz="0" w:space="0" w:color="auto"/>
      </w:divBdr>
    </w:div>
    <w:div w:id="552932253">
      <w:bodyDiv w:val="1"/>
      <w:marLeft w:val="0"/>
      <w:marRight w:val="0"/>
      <w:marTop w:val="0"/>
      <w:marBottom w:val="0"/>
      <w:divBdr>
        <w:top w:val="none" w:sz="0" w:space="0" w:color="auto"/>
        <w:left w:val="none" w:sz="0" w:space="0" w:color="auto"/>
        <w:bottom w:val="none" w:sz="0" w:space="0" w:color="auto"/>
        <w:right w:val="none" w:sz="0" w:space="0" w:color="auto"/>
      </w:divBdr>
    </w:div>
    <w:div w:id="566847055">
      <w:bodyDiv w:val="1"/>
      <w:marLeft w:val="0"/>
      <w:marRight w:val="0"/>
      <w:marTop w:val="0"/>
      <w:marBottom w:val="0"/>
      <w:divBdr>
        <w:top w:val="none" w:sz="0" w:space="0" w:color="auto"/>
        <w:left w:val="none" w:sz="0" w:space="0" w:color="auto"/>
        <w:bottom w:val="none" w:sz="0" w:space="0" w:color="auto"/>
        <w:right w:val="none" w:sz="0" w:space="0" w:color="auto"/>
      </w:divBdr>
    </w:div>
    <w:div w:id="608320226">
      <w:bodyDiv w:val="1"/>
      <w:marLeft w:val="0"/>
      <w:marRight w:val="0"/>
      <w:marTop w:val="0"/>
      <w:marBottom w:val="0"/>
      <w:divBdr>
        <w:top w:val="none" w:sz="0" w:space="0" w:color="auto"/>
        <w:left w:val="none" w:sz="0" w:space="0" w:color="auto"/>
        <w:bottom w:val="none" w:sz="0" w:space="0" w:color="auto"/>
        <w:right w:val="none" w:sz="0" w:space="0" w:color="auto"/>
      </w:divBdr>
    </w:div>
    <w:div w:id="721641344">
      <w:bodyDiv w:val="1"/>
      <w:marLeft w:val="0"/>
      <w:marRight w:val="0"/>
      <w:marTop w:val="0"/>
      <w:marBottom w:val="0"/>
      <w:divBdr>
        <w:top w:val="none" w:sz="0" w:space="0" w:color="auto"/>
        <w:left w:val="none" w:sz="0" w:space="0" w:color="auto"/>
        <w:bottom w:val="none" w:sz="0" w:space="0" w:color="auto"/>
        <w:right w:val="none" w:sz="0" w:space="0" w:color="auto"/>
      </w:divBdr>
    </w:div>
    <w:div w:id="823855944">
      <w:bodyDiv w:val="1"/>
      <w:marLeft w:val="0"/>
      <w:marRight w:val="0"/>
      <w:marTop w:val="0"/>
      <w:marBottom w:val="0"/>
      <w:divBdr>
        <w:top w:val="none" w:sz="0" w:space="0" w:color="auto"/>
        <w:left w:val="none" w:sz="0" w:space="0" w:color="auto"/>
        <w:bottom w:val="none" w:sz="0" w:space="0" w:color="auto"/>
        <w:right w:val="none" w:sz="0" w:space="0" w:color="auto"/>
      </w:divBdr>
    </w:div>
    <w:div w:id="845435254">
      <w:bodyDiv w:val="1"/>
      <w:marLeft w:val="0"/>
      <w:marRight w:val="0"/>
      <w:marTop w:val="0"/>
      <w:marBottom w:val="0"/>
      <w:divBdr>
        <w:top w:val="none" w:sz="0" w:space="0" w:color="auto"/>
        <w:left w:val="none" w:sz="0" w:space="0" w:color="auto"/>
        <w:bottom w:val="none" w:sz="0" w:space="0" w:color="auto"/>
        <w:right w:val="none" w:sz="0" w:space="0" w:color="auto"/>
      </w:divBdr>
    </w:div>
    <w:div w:id="977690902">
      <w:bodyDiv w:val="1"/>
      <w:marLeft w:val="0"/>
      <w:marRight w:val="0"/>
      <w:marTop w:val="0"/>
      <w:marBottom w:val="0"/>
      <w:divBdr>
        <w:top w:val="none" w:sz="0" w:space="0" w:color="auto"/>
        <w:left w:val="none" w:sz="0" w:space="0" w:color="auto"/>
        <w:bottom w:val="none" w:sz="0" w:space="0" w:color="auto"/>
        <w:right w:val="none" w:sz="0" w:space="0" w:color="auto"/>
      </w:divBdr>
    </w:div>
    <w:div w:id="988442526">
      <w:bodyDiv w:val="1"/>
      <w:marLeft w:val="0"/>
      <w:marRight w:val="0"/>
      <w:marTop w:val="0"/>
      <w:marBottom w:val="0"/>
      <w:divBdr>
        <w:top w:val="none" w:sz="0" w:space="0" w:color="auto"/>
        <w:left w:val="none" w:sz="0" w:space="0" w:color="auto"/>
        <w:bottom w:val="none" w:sz="0" w:space="0" w:color="auto"/>
        <w:right w:val="none" w:sz="0" w:space="0" w:color="auto"/>
      </w:divBdr>
    </w:div>
    <w:div w:id="1057782553">
      <w:bodyDiv w:val="1"/>
      <w:marLeft w:val="0"/>
      <w:marRight w:val="0"/>
      <w:marTop w:val="0"/>
      <w:marBottom w:val="0"/>
      <w:divBdr>
        <w:top w:val="none" w:sz="0" w:space="0" w:color="auto"/>
        <w:left w:val="none" w:sz="0" w:space="0" w:color="auto"/>
        <w:bottom w:val="none" w:sz="0" w:space="0" w:color="auto"/>
        <w:right w:val="none" w:sz="0" w:space="0" w:color="auto"/>
      </w:divBdr>
    </w:div>
    <w:div w:id="1194997910">
      <w:bodyDiv w:val="1"/>
      <w:marLeft w:val="0"/>
      <w:marRight w:val="0"/>
      <w:marTop w:val="0"/>
      <w:marBottom w:val="0"/>
      <w:divBdr>
        <w:top w:val="none" w:sz="0" w:space="0" w:color="auto"/>
        <w:left w:val="none" w:sz="0" w:space="0" w:color="auto"/>
        <w:bottom w:val="none" w:sz="0" w:space="0" w:color="auto"/>
        <w:right w:val="none" w:sz="0" w:space="0" w:color="auto"/>
      </w:divBdr>
    </w:div>
    <w:div w:id="1209759505">
      <w:bodyDiv w:val="1"/>
      <w:marLeft w:val="0"/>
      <w:marRight w:val="0"/>
      <w:marTop w:val="0"/>
      <w:marBottom w:val="0"/>
      <w:divBdr>
        <w:top w:val="none" w:sz="0" w:space="0" w:color="auto"/>
        <w:left w:val="none" w:sz="0" w:space="0" w:color="auto"/>
        <w:bottom w:val="none" w:sz="0" w:space="0" w:color="auto"/>
        <w:right w:val="none" w:sz="0" w:space="0" w:color="auto"/>
      </w:divBdr>
    </w:div>
    <w:div w:id="1227957547">
      <w:bodyDiv w:val="1"/>
      <w:marLeft w:val="0"/>
      <w:marRight w:val="0"/>
      <w:marTop w:val="0"/>
      <w:marBottom w:val="0"/>
      <w:divBdr>
        <w:top w:val="none" w:sz="0" w:space="0" w:color="auto"/>
        <w:left w:val="none" w:sz="0" w:space="0" w:color="auto"/>
        <w:bottom w:val="none" w:sz="0" w:space="0" w:color="auto"/>
        <w:right w:val="none" w:sz="0" w:space="0" w:color="auto"/>
      </w:divBdr>
    </w:div>
    <w:div w:id="1288853693">
      <w:bodyDiv w:val="1"/>
      <w:marLeft w:val="0"/>
      <w:marRight w:val="0"/>
      <w:marTop w:val="0"/>
      <w:marBottom w:val="0"/>
      <w:divBdr>
        <w:top w:val="none" w:sz="0" w:space="0" w:color="auto"/>
        <w:left w:val="none" w:sz="0" w:space="0" w:color="auto"/>
        <w:bottom w:val="none" w:sz="0" w:space="0" w:color="auto"/>
        <w:right w:val="none" w:sz="0" w:space="0" w:color="auto"/>
      </w:divBdr>
    </w:div>
    <w:div w:id="1362173121">
      <w:bodyDiv w:val="1"/>
      <w:marLeft w:val="0"/>
      <w:marRight w:val="0"/>
      <w:marTop w:val="0"/>
      <w:marBottom w:val="0"/>
      <w:divBdr>
        <w:top w:val="none" w:sz="0" w:space="0" w:color="auto"/>
        <w:left w:val="none" w:sz="0" w:space="0" w:color="auto"/>
        <w:bottom w:val="none" w:sz="0" w:space="0" w:color="auto"/>
        <w:right w:val="none" w:sz="0" w:space="0" w:color="auto"/>
      </w:divBdr>
    </w:div>
    <w:div w:id="1374959319">
      <w:bodyDiv w:val="1"/>
      <w:marLeft w:val="0"/>
      <w:marRight w:val="0"/>
      <w:marTop w:val="0"/>
      <w:marBottom w:val="0"/>
      <w:divBdr>
        <w:top w:val="none" w:sz="0" w:space="0" w:color="auto"/>
        <w:left w:val="none" w:sz="0" w:space="0" w:color="auto"/>
        <w:bottom w:val="none" w:sz="0" w:space="0" w:color="auto"/>
        <w:right w:val="none" w:sz="0" w:space="0" w:color="auto"/>
      </w:divBdr>
    </w:div>
    <w:div w:id="1375540523">
      <w:bodyDiv w:val="1"/>
      <w:marLeft w:val="0"/>
      <w:marRight w:val="0"/>
      <w:marTop w:val="0"/>
      <w:marBottom w:val="0"/>
      <w:divBdr>
        <w:top w:val="none" w:sz="0" w:space="0" w:color="auto"/>
        <w:left w:val="none" w:sz="0" w:space="0" w:color="auto"/>
        <w:bottom w:val="none" w:sz="0" w:space="0" w:color="auto"/>
        <w:right w:val="none" w:sz="0" w:space="0" w:color="auto"/>
      </w:divBdr>
    </w:div>
    <w:div w:id="1463578723">
      <w:bodyDiv w:val="1"/>
      <w:marLeft w:val="0"/>
      <w:marRight w:val="0"/>
      <w:marTop w:val="0"/>
      <w:marBottom w:val="0"/>
      <w:divBdr>
        <w:top w:val="none" w:sz="0" w:space="0" w:color="auto"/>
        <w:left w:val="none" w:sz="0" w:space="0" w:color="auto"/>
        <w:bottom w:val="none" w:sz="0" w:space="0" w:color="auto"/>
        <w:right w:val="none" w:sz="0" w:space="0" w:color="auto"/>
      </w:divBdr>
    </w:div>
    <w:div w:id="1552225581">
      <w:bodyDiv w:val="1"/>
      <w:marLeft w:val="0"/>
      <w:marRight w:val="0"/>
      <w:marTop w:val="0"/>
      <w:marBottom w:val="0"/>
      <w:divBdr>
        <w:top w:val="none" w:sz="0" w:space="0" w:color="auto"/>
        <w:left w:val="none" w:sz="0" w:space="0" w:color="auto"/>
        <w:bottom w:val="none" w:sz="0" w:space="0" w:color="auto"/>
        <w:right w:val="none" w:sz="0" w:space="0" w:color="auto"/>
      </w:divBdr>
    </w:div>
    <w:div w:id="1785807951">
      <w:bodyDiv w:val="1"/>
      <w:marLeft w:val="0"/>
      <w:marRight w:val="0"/>
      <w:marTop w:val="0"/>
      <w:marBottom w:val="0"/>
      <w:divBdr>
        <w:top w:val="none" w:sz="0" w:space="0" w:color="auto"/>
        <w:left w:val="none" w:sz="0" w:space="0" w:color="auto"/>
        <w:bottom w:val="none" w:sz="0" w:space="0" w:color="auto"/>
        <w:right w:val="none" w:sz="0" w:space="0" w:color="auto"/>
      </w:divBdr>
    </w:div>
    <w:div w:id="1870675693">
      <w:bodyDiv w:val="1"/>
      <w:marLeft w:val="0"/>
      <w:marRight w:val="0"/>
      <w:marTop w:val="0"/>
      <w:marBottom w:val="0"/>
      <w:divBdr>
        <w:top w:val="none" w:sz="0" w:space="0" w:color="auto"/>
        <w:left w:val="none" w:sz="0" w:space="0" w:color="auto"/>
        <w:bottom w:val="none" w:sz="0" w:space="0" w:color="auto"/>
        <w:right w:val="none" w:sz="0" w:space="0" w:color="auto"/>
      </w:divBdr>
    </w:div>
    <w:div w:id="1875464054">
      <w:bodyDiv w:val="1"/>
      <w:marLeft w:val="0"/>
      <w:marRight w:val="0"/>
      <w:marTop w:val="0"/>
      <w:marBottom w:val="0"/>
      <w:divBdr>
        <w:top w:val="none" w:sz="0" w:space="0" w:color="auto"/>
        <w:left w:val="none" w:sz="0" w:space="0" w:color="auto"/>
        <w:bottom w:val="none" w:sz="0" w:space="0" w:color="auto"/>
        <w:right w:val="none" w:sz="0" w:space="0" w:color="auto"/>
      </w:divBdr>
    </w:div>
    <w:div w:id="1971547199">
      <w:bodyDiv w:val="1"/>
      <w:marLeft w:val="0"/>
      <w:marRight w:val="0"/>
      <w:marTop w:val="0"/>
      <w:marBottom w:val="0"/>
      <w:divBdr>
        <w:top w:val="none" w:sz="0" w:space="0" w:color="auto"/>
        <w:left w:val="none" w:sz="0" w:space="0" w:color="auto"/>
        <w:bottom w:val="none" w:sz="0" w:space="0" w:color="auto"/>
        <w:right w:val="none" w:sz="0" w:space="0" w:color="auto"/>
      </w:divBdr>
    </w:div>
    <w:div w:id="1984650996">
      <w:bodyDiv w:val="1"/>
      <w:marLeft w:val="0"/>
      <w:marRight w:val="0"/>
      <w:marTop w:val="0"/>
      <w:marBottom w:val="0"/>
      <w:divBdr>
        <w:top w:val="none" w:sz="0" w:space="0" w:color="auto"/>
        <w:left w:val="none" w:sz="0" w:space="0" w:color="auto"/>
        <w:bottom w:val="none" w:sz="0" w:space="0" w:color="auto"/>
        <w:right w:val="none" w:sz="0" w:space="0" w:color="auto"/>
      </w:divBdr>
    </w:div>
    <w:div w:id="2015913319">
      <w:bodyDiv w:val="1"/>
      <w:marLeft w:val="0"/>
      <w:marRight w:val="0"/>
      <w:marTop w:val="0"/>
      <w:marBottom w:val="0"/>
      <w:divBdr>
        <w:top w:val="none" w:sz="0" w:space="0" w:color="auto"/>
        <w:left w:val="none" w:sz="0" w:space="0" w:color="auto"/>
        <w:bottom w:val="none" w:sz="0" w:space="0" w:color="auto"/>
        <w:right w:val="none" w:sz="0" w:space="0" w:color="auto"/>
      </w:divBdr>
    </w:div>
    <w:div w:id="2031374242">
      <w:bodyDiv w:val="1"/>
      <w:marLeft w:val="0"/>
      <w:marRight w:val="0"/>
      <w:marTop w:val="0"/>
      <w:marBottom w:val="0"/>
      <w:divBdr>
        <w:top w:val="none" w:sz="0" w:space="0" w:color="auto"/>
        <w:left w:val="none" w:sz="0" w:space="0" w:color="auto"/>
        <w:bottom w:val="none" w:sz="0" w:space="0" w:color="auto"/>
        <w:right w:val="none" w:sz="0" w:space="0" w:color="auto"/>
      </w:divBdr>
    </w:div>
    <w:div w:id="2042198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480</TotalTime>
  <Pages>12</Pages>
  <Words>5266</Words>
  <Characters>28441</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Nathália Ferreira</dc:creator>
  <cp:keywords/>
  <dc:description/>
  <cp:lastModifiedBy>Usuário do Windows</cp:lastModifiedBy>
  <cp:revision>36</cp:revision>
  <cp:lastPrinted>2024-06-03T17:33:00Z</cp:lastPrinted>
  <dcterms:created xsi:type="dcterms:W3CDTF">2024-05-02T16:39:00Z</dcterms:created>
  <dcterms:modified xsi:type="dcterms:W3CDTF">2024-07-08T13:14:00Z</dcterms:modified>
</cp:coreProperties>
</file>